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77654" w14:textId="77777777" w:rsidR="0004567A" w:rsidRPr="00231393" w:rsidRDefault="0004567A" w:rsidP="002C0E6E">
      <w:pPr>
        <w:jc w:val="center"/>
        <w:rPr>
          <w:rFonts w:asciiTheme="minorHAnsi" w:hAnsiTheme="minorHAnsi" w:cstheme="minorHAnsi"/>
        </w:rPr>
      </w:pPr>
    </w:p>
    <w:p w14:paraId="2036D208" w14:textId="77777777" w:rsidR="0004567A" w:rsidRPr="00231393" w:rsidRDefault="0004567A" w:rsidP="002C0E6E">
      <w:pPr>
        <w:jc w:val="center"/>
        <w:rPr>
          <w:rFonts w:asciiTheme="minorHAnsi" w:hAnsiTheme="minorHAnsi" w:cstheme="minorHAnsi"/>
        </w:rPr>
      </w:pPr>
    </w:p>
    <w:p w14:paraId="741891F9" w14:textId="77777777" w:rsidR="0004567A" w:rsidRPr="00231393" w:rsidRDefault="0004567A" w:rsidP="002C0E6E">
      <w:pPr>
        <w:jc w:val="center"/>
        <w:rPr>
          <w:rFonts w:asciiTheme="minorHAnsi" w:hAnsiTheme="minorHAnsi" w:cstheme="minorHAnsi"/>
        </w:rPr>
      </w:pPr>
    </w:p>
    <w:p w14:paraId="6D988EA8" w14:textId="77777777" w:rsidR="0004567A" w:rsidRPr="00231393" w:rsidRDefault="0004567A" w:rsidP="002C0E6E">
      <w:pPr>
        <w:jc w:val="center"/>
        <w:rPr>
          <w:rFonts w:asciiTheme="minorHAnsi" w:hAnsiTheme="minorHAnsi" w:cstheme="minorHAnsi"/>
        </w:rPr>
      </w:pPr>
    </w:p>
    <w:p w14:paraId="3FF540ED" w14:textId="77777777" w:rsidR="0004567A" w:rsidRPr="00231393" w:rsidRDefault="0004567A" w:rsidP="002C0E6E">
      <w:pPr>
        <w:jc w:val="center"/>
        <w:rPr>
          <w:rFonts w:asciiTheme="minorHAnsi" w:hAnsiTheme="minorHAnsi" w:cstheme="minorHAnsi"/>
        </w:rPr>
      </w:pPr>
    </w:p>
    <w:p w14:paraId="7999C5CB" w14:textId="10A5B3F4" w:rsidR="002C0E6E" w:rsidRPr="00231393" w:rsidRDefault="002C0E6E" w:rsidP="002C0E6E">
      <w:pPr>
        <w:jc w:val="center"/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noProof/>
        </w:rPr>
        <w:drawing>
          <wp:inline distT="0" distB="0" distL="0" distR="0" wp14:anchorId="6BFBC601" wp14:editId="34E80C06">
            <wp:extent cx="2840990" cy="582272"/>
            <wp:effectExtent l="0" t="0" r="0" b="8890"/>
            <wp:docPr id="21" name="Picture 2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41" cy="60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ED11" w14:textId="77777777" w:rsidR="002C0E6E" w:rsidRPr="00231393" w:rsidRDefault="002C0E6E" w:rsidP="002C0E6E">
      <w:pPr>
        <w:jc w:val="center"/>
        <w:rPr>
          <w:rFonts w:asciiTheme="minorHAnsi" w:hAnsiTheme="minorHAnsi" w:cstheme="minorHAnsi"/>
        </w:rPr>
      </w:pPr>
    </w:p>
    <w:p w14:paraId="64A46370" w14:textId="77777777" w:rsidR="002C0E6E" w:rsidRPr="00231393" w:rsidRDefault="002C0E6E" w:rsidP="002C0E6E">
      <w:pPr>
        <w:jc w:val="center"/>
        <w:rPr>
          <w:rFonts w:asciiTheme="minorHAnsi" w:hAnsiTheme="minorHAnsi" w:cstheme="minorHAnsi"/>
        </w:rPr>
      </w:pPr>
    </w:p>
    <w:p w14:paraId="63137B6B" w14:textId="77777777" w:rsidR="0004567A" w:rsidRPr="00231393" w:rsidRDefault="0004567A" w:rsidP="002C0E6E">
      <w:pPr>
        <w:jc w:val="center"/>
        <w:rPr>
          <w:rFonts w:asciiTheme="minorHAnsi" w:hAnsiTheme="minorHAnsi" w:cstheme="minorHAnsi"/>
          <w:b/>
          <w:sz w:val="36"/>
          <w:szCs w:val="36"/>
          <w:u w:val="single"/>
        </w:rPr>
      </w:pPr>
    </w:p>
    <w:p w14:paraId="34B36696" w14:textId="77777777" w:rsidR="0004567A" w:rsidRPr="00231393" w:rsidRDefault="0004567A" w:rsidP="002C0E6E">
      <w:pPr>
        <w:jc w:val="center"/>
        <w:rPr>
          <w:rFonts w:asciiTheme="minorHAnsi" w:hAnsiTheme="minorHAnsi" w:cstheme="minorHAnsi"/>
          <w:b/>
          <w:sz w:val="36"/>
          <w:szCs w:val="36"/>
          <w:u w:val="single"/>
        </w:rPr>
      </w:pPr>
    </w:p>
    <w:p w14:paraId="1187BDB8" w14:textId="27B890AA" w:rsidR="002C0E6E" w:rsidRPr="00231393" w:rsidRDefault="002C0E6E" w:rsidP="002C0E6E">
      <w:pPr>
        <w:jc w:val="center"/>
        <w:rPr>
          <w:rFonts w:asciiTheme="minorHAnsi" w:hAnsiTheme="minorHAnsi" w:cstheme="minorHAnsi"/>
          <w:b/>
          <w:sz w:val="36"/>
          <w:szCs w:val="36"/>
          <w:u w:val="single"/>
        </w:rPr>
      </w:pPr>
      <w:r w:rsidRPr="00231393">
        <w:rPr>
          <w:rFonts w:asciiTheme="minorHAnsi" w:hAnsiTheme="minorHAnsi" w:cstheme="minorHAnsi"/>
          <w:b/>
          <w:sz w:val="36"/>
          <w:szCs w:val="36"/>
          <w:u w:val="single"/>
        </w:rPr>
        <w:t>Group Assignment</w:t>
      </w:r>
    </w:p>
    <w:p w14:paraId="1F860341" w14:textId="4DFCFBAA" w:rsidR="002C0E6E" w:rsidRPr="00231393" w:rsidRDefault="002C0E6E" w:rsidP="002C0E6E">
      <w:pPr>
        <w:jc w:val="center"/>
        <w:rPr>
          <w:rFonts w:asciiTheme="minorHAnsi" w:hAnsiTheme="minorHAnsi" w:cstheme="minorHAnsi"/>
          <w:b/>
          <w:sz w:val="36"/>
          <w:szCs w:val="36"/>
          <w:u w:val="single"/>
        </w:rPr>
      </w:pPr>
      <w:r w:rsidRPr="00231393">
        <w:rPr>
          <w:rFonts w:asciiTheme="minorHAnsi" w:hAnsiTheme="minorHAnsi" w:cstheme="minorHAnsi"/>
          <w:b/>
          <w:sz w:val="36"/>
          <w:szCs w:val="36"/>
          <w:u w:val="single"/>
        </w:rPr>
        <w:t>Finance &amp; Risk Analytics</w:t>
      </w:r>
    </w:p>
    <w:p w14:paraId="73378C0F" w14:textId="77777777" w:rsidR="002C0E6E" w:rsidRPr="00231393" w:rsidRDefault="002C0E6E" w:rsidP="002C0E6E">
      <w:pPr>
        <w:jc w:val="center"/>
        <w:rPr>
          <w:rFonts w:asciiTheme="minorHAnsi" w:hAnsiTheme="minorHAnsi" w:cstheme="minorHAnsi"/>
          <w:b/>
          <w:sz w:val="56"/>
          <w:szCs w:val="56"/>
          <w:u w:val="single"/>
        </w:rPr>
      </w:pPr>
    </w:p>
    <w:p w14:paraId="3505052D" w14:textId="77777777" w:rsidR="002C0E6E" w:rsidRPr="00231393" w:rsidRDefault="002C0E6E" w:rsidP="002C0E6E">
      <w:pPr>
        <w:jc w:val="center"/>
        <w:rPr>
          <w:rFonts w:asciiTheme="minorHAnsi" w:hAnsiTheme="minorHAnsi" w:cstheme="minorHAnsi"/>
          <w:b/>
        </w:rPr>
      </w:pPr>
      <w:r w:rsidRPr="00231393">
        <w:rPr>
          <w:rFonts w:asciiTheme="minorHAnsi" w:hAnsiTheme="minorHAnsi" w:cstheme="minorHAnsi"/>
          <w:b/>
        </w:rPr>
        <w:t>Post-Graduate programme in Data Science &amp; Business Analytics</w:t>
      </w:r>
    </w:p>
    <w:p w14:paraId="1CA44E37" w14:textId="77777777" w:rsidR="002C0E6E" w:rsidRPr="00231393" w:rsidRDefault="002C0E6E" w:rsidP="002C0E6E">
      <w:pPr>
        <w:jc w:val="center"/>
        <w:rPr>
          <w:rFonts w:asciiTheme="minorHAnsi" w:hAnsiTheme="minorHAnsi" w:cstheme="minorHAnsi"/>
          <w:b/>
        </w:rPr>
      </w:pPr>
    </w:p>
    <w:p w14:paraId="665956AA" w14:textId="77777777" w:rsidR="002C0E6E" w:rsidRPr="00231393" w:rsidRDefault="002C0E6E" w:rsidP="002C0E6E">
      <w:pPr>
        <w:jc w:val="center"/>
        <w:rPr>
          <w:rFonts w:asciiTheme="minorHAnsi" w:hAnsiTheme="minorHAnsi" w:cstheme="minorHAnsi"/>
          <w:b/>
          <w:sz w:val="36"/>
          <w:szCs w:val="36"/>
        </w:rPr>
      </w:pPr>
      <w:r w:rsidRPr="00231393">
        <w:rPr>
          <w:rFonts w:asciiTheme="minorHAnsi" w:hAnsiTheme="minorHAnsi" w:cstheme="minorHAnsi"/>
          <w:b/>
          <w:sz w:val="28"/>
          <w:szCs w:val="28"/>
        </w:rPr>
        <w:t>Batch-October 2019.</w:t>
      </w:r>
    </w:p>
    <w:p w14:paraId="0C5EAAED" w14:textId="77777777" w:rsidR="002C0E6E" w:rsidRPr="00231393" w:rsidRDefault="002C0E6E" w:rsidP="002C0E6E">
      <w:pPr>
        <w:jc w:val="center"/>
        <w:rPr>
          <w:rFonts w:asciiTheme="minorHAnsi" w:hAnsiTheme="minorHAnsi" w:cstheme="minorHAnsi"/>
          <w:b/>
          <w:sz w:val="28"/>
          <w:szCs w:val="28"/>
        </w:rPr>
      </w:pPr>
      <w:r w:rsidRPr="00231393">
        <w:rPr>
          <w:rFonts w:asciiTheme="minorHAnsi" w:hAnsiTheme="minorHAnsi" w:cstheme="minorHAnsi"/>
          <w:b/>
          <w:sz w:val="28"/>
          <w:szCs w:val="28"/>
        </w:rPr>
        <w:t>By:  Group 4</w:t>
      </w:r>
    </w:p>
    <w:p w14:paraId="26D0008B" w14:textId="77777777" w:rsidR="002C0E6E" w:rsidRPr="00231393" w:rsidRDefault="002C0E6E" w:rsidP="002C0E6E">
      <w:pPr>
        <w:jc w:val="center"/>
        <w:rPr>
          <w:rFonts w:asciiTheme="minorHAnsi" w:hAnsiTheme="minorHAnsi" w:cstheme="minorHAnsi"/>
          <w:b/>
          <w:sz w:val="28"/>
          <w:szCs w:val="28"/>
        </w:rPr>
      </w:pPr>
    </w:p>
    <w:p w14:paraId="14B1A20D" w14:textId="77777777" w:rsidR="002C0E6E" w:rsidRPr="00231393" w:rsidRDefault="002C0E6E" w:rsidP="002C0E6E">
      <w:pPr>
        <w:pStyle w:val="NoSpacing"/>
        <w:spacing w:line="360" w:lineRule="auto"/>
        <w:ind w:left="4320"/>
        <w:rPr>
          <w:rFonts w:cstheme="minorHAnsi"/>
          <w:b/>
          <w:sz w:val="28"/>
          <w:szCs w:val="28"/>
        </w:rPr>
      </w:pPr>
      <w:r w:rsidRPr="00231393">
        <w:rPr>
          <w:rFonts w:cstheme="minorHAnsi"/>
          <w:b/>
          <w:sz w:val="28"/>
          <w:szCs w:val="28"/>
        </w:rPr>
        <w:t>Indu Mohan</w:t>
      </w:r>
    </w:p>
    <w:p w14:paraId="7DA2801F" w14:textId="77777777" w:rsidR="002C0E6E" w:rsidRPr="00231393" w:rsidRDefault="002C0E6E" w:rsidP="002C0E6E">
      <w:pPr>
        <w:pStyle w:val="NoSpacing"/>
        <w:spacing w:line="360" w:lineRule="auto"/>
        <w:ind w:left="4320"/>
        <w:rPr>
          <w:rFonts w:cstheme="minorHAnsi"/>
          <w:b/>
          <w:sz w:val="28"/>
          <w:szCs w:val="28"/>
        </w:rPr>
      </w:pPr>
      <w:r w:rsidRPr="00231393">
        <w:rPr>
          <w:rFonts w:cstheme="minorHAnsi"/>
          <w:b/>
          <w:sz w:val="28"/>
          <w:szCs w:val="28"/>
        </w:rPr>
        <w:t>Nishitha Ramesh</w:t>
      </w:r>
    </w:p>
    <w:p w14:paraId="49412444" w14:textId="77777777" w:rsidR="002C0E6E" w:rsidRPr="00231393" w:rsidRDefault="002C0E6E" w:rsidP="002C0E6E">
      <w:pPr>
        <w:pStyle w:val="NoSpacing"/>
        <w:spacing w:line="360" w:lineRule="auto"/>
        <w:rPr>
          <w:rFonts w:cstheme="minorHAnsi"/>
          <w:b/>
          <w:sz w:val="28"/>
          <w:szCs w:val="28"/>
        </w:rPr>
      </w:pPr>
    </w:p>
    <w:p w14:paraId="63190FDB" w14:textId="77777777" w:rsidR="002C0E6E" w:rsidRPr="00231393" w:rsidRDefault="002C0E6E" w:rsidP="002C0E6E">
      <w:pPr>
        <w:jc w:val="center"/>
        <w:rPr>
          <w:rFonts w:asciiTheme="minorHAnsi" w:hAnsiTheme="minorHAnsi" w:cstheme="minorHAnsi"/>
        </w:rPr>
      </w:pPr>
    </w:p>
    <w:p w14:paraId="53822584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42E61471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0FAB0493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2EDB46DB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2D3A1607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286BD58C" w14:textId="45221F2A" w:rsidR="002C0E6E" w:rsidRPr="00231393" w:rsidRDefault="002C0E6E" w:rsidP="002C0E6E">
      <w:pPr>
        <w:rPr>
          <w:rFonts w:asciiTheme="minorHAnsi" w:hAnsiTheme="minorHAnsi" w:cstheme="minorHAnsi"/>
        </w:rPr>
      </w:pPr>
    </w:p>
    <w:p w14:paraId="4912780E" w14:textId="64949D35" w:rsidR="002C0E6E" w:rsidRPr="00231393" w:rsidRDefault="002C0E6E" w:rsidP="002C0E6E">
      <w:pPr>
        <w:rPr>
          <w:rFonts w:asciiTheme="minorHAnsi" w:hAnsiTheme="minorHAnsi" w:cstheme="minorHAnsi"/>
        </w:rPr>
      </w:pPr>
    </w:p>
    <w:p w14:paraId="345FD837" w14:textId="5BF6874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1BB08BB5" w14:textId="7F421C28" w:rsidR="002C0E6E" w:rsidRPr="00231393" w:rsidRDefault="002C0E6E" w:rsidP="002C0E6E">
      <w:pPr>
        <w:rPr>
          <w:rFonts w:asciiTheme="minorHAnsi" w:hAnsiTheme="minorHAnsi" w:cstheme="minorHAnsi"/>
        </w:rPr>
      </w:pPr>
    </w:p>
    <w:p w14:paraId="263F27E4" w14:textId="77777777" w:rsidR="00C901ED" w:rsidRPr="00231393" w:rsidRDefault="00C901ED" w:rsidP="002C0E6E">
      <w:pPr>
        <w:rPr>
          <w:rFonts w:asciiTheme="minorHAnsi" w:hAnsiTheme="minorHAnsi" w:cstheme="minorHAnsi"/>
        </w:rPr>
      </w:pPr>
    </w:p>
    <w:p w14:paraId="4BEC2EE1" w14:textId="756023A9" w:rsidR="002C0E6E" w:rsidRPr="00231393" w:rsidRDefault="002C0E6E" w:rsidP="002C0E6E">
      <w:pPr>
        <w:rPr>
          <w:rFonts w:asciiTheme="minorHAnsi" w:hAnsiTheme="minorHAnsi" w:cstheme="minorHAnsi"/>
        </w:rPr>
      </w:pPr>
    </w:p>
    <w:p w14:paraId="04450069" w14:textId="662D72EA" w:rsidR="0004567A" w:rsidRPr="00231393" w:rsidRDefault="0004567A" w:rsidP="002C0E6E">
      <w:pPr>
        <w:rPr>
          <w:rFonts w:asciiTheme="minorHAnsi" w:hAnsiTheme="minorHAnsi" w:cstheme="minorHAnsi"/>
        </w:rPr>
      </w:pPr>
    </w:p>
    <w:p w14:paraId="789E72BD" w14:textId="71A4C6E6" w:rsidR="0004567A" w:rsidRPr="00231393" w:rsidRDefault="0004567A" w:rsidP="002C0E6E">
      <w:pPr>
        <w:rPr>
          <w:rFonts w:asciiTheme="minorHAnsi" w:hAnsiTheme="minorHAnsi" w:cstheme="minorHAnsi"/>
        </w:rPr>
      </w:pPr>
    </w:p>
    <w:p w14:paraId="596F6AB3" w14:textId="225D4CB1" w:rsidR="0004567A" w:rsidRPr="00231393" w:rsidRDefault="0004567A" w:rsidP="002C0E6E">
      <w:pPr>
        <w:rPr>
          <w:rFonts w:asciiTheme="minorHAnsi" w:hAnsiTheme="minorHAnsi" w:cstheme="minorHAnsi"/>
        </w:rPr>
      </w:pPr>
    </w:p>
    <w:p w14:paraId="7053D8D9" w14:textId="5BB2DFA9" w:rsidR="0004567A" w:rsidRPr="00231393" w:rsidRDefault="0004567A" w:rsidP="002C0E6E">
      <w:pPr>
        <w:rPr>
          <w:rFonts w:asciiTheme="minorHAnsi" w:hAnsiTheme="minorHAnsi" w:cstheme="minorHAnsi"/>
        </w:rPr>
      </w:pPr>
    </w:p>
    <w:p w14:paraId="783B46B5" w14:textId="151498AD" w:rsidR="0004567A" w:rsidRPr="00231393" w:rsidRDefault="0004567A" w:rsidP="002C0E6E">
      <w:pPr>
        <w:rPr>
          <w:rFonts w:asciiTheme="minorHAnsi" w:hAnsiTheme="minorHAnsi" w:cstheme="minorHAnsi"/>
        </w:rPr>
      </w:pPr>
    </w:p>
    <w:p w14:paraId="5231CF55" w14:textId="5BEBC958" w:rsidR="0004567A" w:rsidRPr="00231393" w:rsidRDefault="0004567A" w:rsidP="002C0E6E">
      <w:pPr>
        <w:rPr>
          <w:rFonts w:asciiTheme="minorHAnsi" w:hAnsiTheme="minorHAnsi" w:cstheme="minorHAnsi"/>
        </w:rPr>
      </w:pPr>
    </w:p>
    <w:p w14:paraId="7B05F46C" w14:textId="77777777" w:rsidR="00231393" w:rsidRPr="00231393" w:rsidRDefault="00231393" w:rsidP="00231393">
      <w:pPr>
        <w:rPr>
          <w:rFonts w:asciiTheme="minorHAnsi" w:hAnsiTheme="minorHAnsi" w:cstheme="minorHAnsi"/>
        </w:rPr>
      </w:pPr>
    </w:p>
    <w:p w14:paraId="3ECF5178" w14:textId="314D3C10" w:rsidR="002C0E6E" w:rsidRPr="00231393" w:rsidRDefault="00C901ED" w:rsidP="00231393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  <w:r w:rsidRPr="00231393">
        <w:rPr>
          <w:rFonts w:asciiTheme="minorHAnsi" w:hAnsiTheme="minorHAnsi" w:cstheme="minorHAnsi"/>
          <w:b/>
          <w:bCs/>
          <w:sz w:val="40"/>
          <w:szCs w:val="40"/>
        </w:rPr>
        <w:t>Investment Portfolio</w:t>
      </w:r>
    </w:p>
    <w:p w14:paraId="3275395E" w14:textId="77777777" w:rsidR="002C0E6E" w:rsidRPr="00231393" w:rsidRDefault="002C0E6E" w:rsidP="002C0E6E">
      <w:pPr>
        <w:rPr>
          <w:rFonts w:asciiTheme="minorHAnsi" w:hAnsiTheme="minorHAnsi" w:cstheme="minorHAnsi"/>
          <w:b/>
          <w:bCs/>
          <w:sz w:val="32"/>
          <w:szCs w:val="32"/>
        </w:rPr>
      </w:pPr>
      <w:r w:rsidRPr="00231393">
        <w:rPr>
          <w:rFonts w:asciiTheme="minorHAnsi" w:hAnsiTheme="minorHAnsi" w:cstheme="minorHAnsi"/>
          <w:b/>
          <w:bCs/>
          <w:sz w:val="32"/>
          <w:szCs w:val="32"/>
        </w:rPr>
        <w:br/>
        <w:t>Problem Statement:</w:t>
      </w:r>
    </w:p>
    <w:p w14:paraId="5EFFF83C" w14:textId="77777777" w:rsidR="00C901ED" w:rsidRPr="00231393" w:rsidRDefault="00C901ED" w:rsidP="00C901E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color w:val="000000"/>
          <w:sz w:val="28"/>
          <w:szCs w:val="28"/>
        </w:rPr>
        <w:t>“You are an Equity fund manager focusing in large cap shares, your client has approached you and expressed in interest in building a portfolio of INR 1 Crore, in high quality blue chip shares.</w:t>
      </w:r>
    </w:p>
    <w:p w14:paraId="1CE30E95" w14:textId="000C6BF0" w:rsidR="00C901ED" w:rsidRPr="00231393" w:rsidRDefault="00C901ED" w:rsidP="00C901E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000"/>
          <w:sz w:val="28"/>
          <w:szCs w:val="28"/>
        </w:rPr>
      </w:pPr>
      <w:r w:rsidRPr="00231393">
        <w:rPr>
          <w:rFonts w:asciiTheme="minorHAnsi" w:hAnsiTheme="minorHAnsi" w:cstheme="minorHAnsi"/>
          <w:color w:val="000000"/>
          <w:sz w:val="28"/>
          <w:szCs w:val="28"/>
        </w:rPr>
        <w:t xml:space="preserve">His criteria for investment is the investment universe is only blue chip shares (share should be part of </w:t>
      </w:r>
      <w:r w:rsidR="003B38B0" w:rsidRPr="00231393">
        <w:rPr>
          <w:rFonts w:asciiTheme="minorHAnsi" w:hAnsiTheme="minorHAnsi" w:cstheme="minorHAnsi"/>
          <w:color w:val="000000"/>
          <w:sz w:val="28"/>
          <w:szCs w:val="28"/>
        </w:rPr>
        <w:t>Sensex</w:t>
      </w:r>
      <w:r w:rsidRPr="00231393">
        <w:rPr>
          <w:rFonts w:asciiTheme="minorHAnsi" w:hAnsiTheme="minorHAnsi" w:cstheme="minorHAnsi"/>
          <w:color w:val="000000"/>
          <w:sz w:val="28"/>
          <w:szCs w:val="28"/>
        </w:rPr>
        <w:t>) and he would like to invest only in 5 shares among this universe. With maximum exposure of 30% in a single share.</w:t>
      </w:r>
    </w:p>
    <w:p w14:paraId="4DB33C79" w14:textId="77777777" w:rsidR="00C901ED" w:rsidRPr="00231393" w:rsidRDefault="00C901ED" w:rsidP="00C901ED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000"/>
          <w:sz w:val="28"/>
          <w:szCs w:val="28"/>
        </w:rPr>
      </w:pPr>
      <w:r w:rsidRPr="00231393">
        <w:rPr>
          <w:rFonts w:asciiTheme="minorHAnsi" w:hAnsiTheme="minorHAnsi" w:cstheme="minorHAnsi"/>
          <w:color w:val="000000"/>
          <w:sz w:val="28"/>
          <w:szCs w:val="28"/>
        </w:rPr>
        <w:t>He has requested you to provide various portfolios with various scenarios. </w:t>
      </w:r>
    </w:p>
    <w:p w14:paraId="4B2468AC" w14:textId="77777777" w:rsidR="002C0E6E" w:rsidRPr="00231393" w:rsidRDefault="002C0E6E" w:rsidP="002C0E6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Theme="minorHAnsi" w:hAnsiTheme="minorHAnsi" w:cstheme="minorHAnsi"/>
        </w:rPr>
      </w:pPr>
    </w:p>
    <w:p w14:paraId="13E77190" w14:textId="759C42DD" w:rsidR="002C0E6E" w:rsidRPr="00231393" w:rsidRDefault="00C901ED" w:rsidP="002C0E6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b/>
          <w:bCs/>
          <w:sz w:val="32"/>
          <w:szCs w:val="32"/>
        </w:rPr>
      </w:pPr>
      <w:r w:rsidRPr="00231393">
        <w:rPr>
          <w:rFonts w:asciiTheme="minorHAnsi" w:hAnsiTheme="minorHAnsi" w:cstheme="minorHAnsi"/>
          <w:b/>
          <w:bCs/>
          <w:sz w:val="32"/>
          <w:szCs w:val="32"/>
        </w:rPr>
        <w:t>Data Source:</w:t>
      </w:r>
    </w:p>
    <w:p w14:paraId="438FBE5C" w14:textId="047CAB4C" w:rsidR="00C901ED" w:rsidRPr="00231393" w:rsidRDefault="00C901ED" w:rsidP="00C901ED">
      <w:pPr>
        <w:pStyle w:val="NormalWeb"/>
        <w:shd w:val="clear" w:color="auto" w:fill="FFFFFF"/>
        <w:spacing w:before="180" w:beforeAutospacing="0" w:after="180" w:afterAutospacing="0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BSE India</w:t>
      </w:r>
    </w:p>
    <w:p w14:paraId="3DC42F0B" w14:textId="4FC4FBB0" w:rsidR="0017323D" w:rsidRPr="00231393" w:rsidRDefault="0017323D" w:rsidP="00C901ED">
      <w:pPr>
        <w:pStyle w:val="NormalWeb"/>
        <w:shd w:val="clear" w:color="auto" w:fill="FFFFFF"/>
        <w:spacing w:before="180" w:beforeAutospacing="0" w:after="180" w:afterAutospacing="0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Data for the past 2 years i.e., from 1-Jan-2018 to present can be directly accessed from the tickers.</w:t>
      </w:r>
    </w:p>
    <w:p w14:paraId="4538F681" w14:textId="2021535D" w:rsidR="0017323D" w:rsidRPr="00231393" w:rsidRDefault="0017323D" w:rsidP="0017323D">
      <w:pPr>
        <w:shd w:val="clear" w:color="auto" w:fill="FFFFFF"/>
        <w:spacing w:after="390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Let us consider the Top 10 companies</w:t>
      </w:r>
      <w:r w:rsidR="00F9607E"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  <w:vertAlign w:val="superscript"/>
        </w:rPr>
        <w:t>[1]</w:t>
      </w: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 xml:space="preserve"> by weightage from BSE 100 index. The list is in order from high weightage to Low.</w:t>
      </w:r>
    </w:p>
    <w:p w14:paraId="3555879C" w14:textId="77777777" w:rsidR="0017323D" w:rsidRPr="00231393" w:rsidRDefault="0017323D" w:rsidP="0017323D">
      <w:pPr>
        <w:numPr>
          <w:ilvl w:val="0"/>
          <w:numId w:val="1"/>
        </w:numPr>
        <w:shd w:val="clear" w:color="auto" w:fill="FFFFFF"/>
        <w:spacing w:before="100" w:beforeAutospacing="1" w:after="150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HDFC </w:t>
      </w:r>
      <w:hyperlink r:id="rId8" w:history="1">
        <w:r w:rsidRPr="00231393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Bank</w:t>
        </w:r>
      </w:hyperlink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Ltd</w:t>
      </w:r>
    </w:p>
    <w:p w14:paraId="2D402FDC" w14:textId="77777777" w:rsidR="0017323D" w:rsidRPr="00231393" w:rsidRDefault="00985A74" w:rsidP="0017323D">
      <w:pPr>
        <w:numPr>
          <w:ilvl w:val="0"/>
          <w:numId w:val="1"/>
        </w:numPr>
        <w:shd w:val="clear" w:color="auto" w:fill="FFFFFF"/>
        <w:spacing w:before="100" w:beforeAutospacing="1" w:after="150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hyperlink r:id="rId9" w:history="1">
        <w:r w:rsidR="0017323D" w:rsidRPr="00231393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Reliance Industries</w:t>
        </w:r>
      </w:hyperlink>
      <w:r w:rsidR="0017323D"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Ltd</w:t>
      </w:r>
    </w:p>
    <w:p w14:paraId="1278C9A4" w14:textId="77777777" w:rsidR="0017323D" w:rsidRPr="00231393" w:rsidRDefault="0017323D" w:rsidP="0017323D">
      <w:pPr>
        <w:numPr>
          <w:ilvl w:val="0"/>
          <w:numId w:val="1"/>
        </w:numPr>
        <w:shd w:val="clear" w:color="auto" w:fill="FFFFFF"/>
        <w:spacing w:before="100" w:beforeAutospacing="1" w:after="150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Housing Development Finance Corp</w:t>
      </w:r>
    </w:p>
    <w:p w14:paraId="3EDC4D54" w14:textId="77777777" w:rsidR="0017323D" w:rsidRPr="00231393" w:rsidRDefault="00985A74" w:rsidP="0017323D">
      <w:pPr>
        <w:numPr>
          <w:ilvl w:val="0"/>
          <w:numId w:val="1"/>
        </w:numPr>
        <w:shd w:val="clear" w:color="auto" w:fill="FFFFFF"/>
        <w:spacing w:before="100" w:beforeAutospacing="1" w:after="150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hyperlink r:id="rId10" w:history="1">
        <w:r w:rsidR="0017323D" w:rsidRPr="00231393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Infosys Ltd</w:t>
        </w:r>
      </w:hyperlink>
    </w:p>
    <w:p w14:paraId="248F6490" w14:textId="77777777" w:rsidR="0017323D" w:rsidRPr="00231393" w:rsidRDefault="0017323D" w:rsidP="0017323D">
      <w:pPr>
        <w:numPr>
          <w:ilvl w:val="0"/>
          <w:numId w:val="1"/>
        </w:numPr>
        <w:shd w:val="clear" w:color="auto" w:fill="FFFFFF"/>
        <w:spacing w:before="100" w:beforeAutospacing="1" w:after="150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ICICI </w:t>
      </w:r>
      <w:hyperlink r:id="rId11" w:history="1">
        <w:r w:rsidRPr="00231393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Bank</w:t>
        </w:r>
      </w:hyperlink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Ltd</w:t>
      </w:r>
    </w:p>
    <w:p w14:paraId="2C11A202" w14:textId="77777777" w:rsidR="0017323D" w:rsidRPr="00231393" w:rsidRDefault="0017323D" w:rsidP="0017323D">
      <w:pPr>
        <w:numPr>
          <w:ilvl w:val="0"/>
          <w:numId w:val="1"/>
        </w:numPr>
        <w:shd w:val="clear" w:color="auto" w:fill="FFFFFF"/>
        <w:spacing w:before="100" w:beforeAutospacing="1" w:after="150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Tata Consultancy Services Ltd</w:t>
      </w:r>
    </w:p>
    <w:p w14:paraId="3B80FB52" w14:textId="77777777" w:rsidR="0017323D" w:rsidRPr="00231393" w:rsidRDefault="00985A74" w:rsidP="0017323D">
      <w:pPr>
        <w:numPr>
          <w:ilvl w:val="0"/>
          <w:numId w:val="1"/>
        </w:numPr>
        <w:shd w:val="clear" w:color="auto" w:fill="FFFFFF"/>
        <w:spacing w:before="100" w:beforeAutospacing="1" w:after="150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hyperlink r:id="rId12" w:history="1">
        <w:r w:rsidR="0017323D" w:rsidRPr="00231393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Hindustan Unilever</w:t>
        </w:r>
      </w:hyperlink>
      <w:r w:rsidR="0017323D"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Ltd</w:t>
      </w:r>
    </w:p>
    <w:p w14:paraId="5E365566" w14:textId="77777777" w:rsidR="0017323D" w:rsidRPr="00231393" w:rsidRDefault="0017323D" w:rsidP="0017323D">
      <w:pPr>
        <w:numPr>
          <w:ilvl w:val="0"/>
          <w:numId w:val="1"/>
        </w:numPr>
        <w:shd w:val="clear" w:color="auto" w:fill="FFFFFF"/>
        <w:spacing w:before="100" w:beforeAutospacing="1" w:after="150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Kotak </w:t>
      </w:r>
      <w:hyperlink r:id="rId13" w:history="1">
        <w:r w:rsidRPr="00231393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Mahindra</w:t>
        </w:r>
      </w:hyperlink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Bank Ltd</w:t>
      </w:r>
    </w:p>
    <w:p w14:paraId="65771760" w14:textId="77777777" w:rsidR="0017323D" w:rsidRPr="00231393" w:rsidRDefault="00985A74" w:rsidP="0017323D">
      <w:pPr>
        <w:numPr>
          <w:ilvl w:val="0"/>
          <w:numId w:val="1"/>
        </w:numPr>
        <w:shd w:val="clear" w:color="auto" w:fill="FFFFFF"/>
        <w:spacing w:before="100" w:beforeAutospacing="1" w:after="150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hyperlink r:id="rId14" w:history="1">
        <w:r w:rsidR="0017323D" w:rsidRPr="00231393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ITC Ltd</w:t>
        </w:r>
      </w:hyperlink>
    </w:p>
    <w:p w14:paraId="24C8983E" w14:textId="77777777" w:rsidR="0017323D" w:rsidRPr="00231393" w:rsidRDefault="0017323D" w:rsidP="0017323D">
      <w:pPr>
        <w:numPr>
          <w:ilvl w:val="0"/>
          <w:numId w:val="1"/>
        </w:numPr>
        <w:shd w:val="clear" w:color="auto" w:fill="FFFFFF"/>
        <w:spacing w:before="100" w:beforeAutospacing="1"/>
        <w:ind w:left="1035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Larsen &amp; Toubro Ltd</w:t>
      </w:r>
    </w:p>
    <w:p w14:paraId="52F85C6A" w14:textId="77777777" w:rsidR="0017323D" w:rsidRPr="00231393" w:rsidRDefault="0017323D" w:rsidP="00C901ED">
      <w:pPr>
        <w:pStyle w:val="NormalWeb"/>
        <w:shd w:val="clear" w:color="auto" w:fill="FFFFFF"/>
        <w:spacing w:before="180" w:beforeAutospacing="0" w:after="180" w:afterAutospacing="0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</w:p>
    <w:p w14:paraId="30FC6D84" w14:textId="77777777" w:rsidR="002C0E6E" w:rsidRPr="00231393" w:rsidRDefault="002C0E6E" w:rsidP="002C0E6E">
      <w:pPr>
        <w:rPr>
          <w:rFonts w:asciiTheme="minorHAnsi" w:hAnsiTheme="minorHAnsi" w:cstheme="minorHAnsi"/>
          <w:b/>
          <w:bCs/>
          <w:sz w:val="26"/>
          <w:szCs w:val="26"/>
        </w:rPr>
      </w:pPr>
    </w:p>
    <w:p w14:paraId="54EFD6D7" w14:textId="77777777" w:rsidR="00546B80" w:rsidRPr="00231393" w:rsidRDefault="00546B80" w:rsidP="00546B80">
      <w:pPr>
        <w:pStyle w:val="NormalWeb"/>
        <w:shd w:val="clear" w:color="auto" w:fill="FFFFFF"/>
        <w:spacing w:before="180" w:after="180"/>
        <w:jc w:val="both"/>
        <w:rPr>
          <w:rFonts w:asciiTheme="minorHAnsi" w:eastAsiaTheme="minorHAnsi" w:hAnsiTheme="minorHAnsi" w:cstheme="minorHAnsi"/>
          <w:b/>
          <w:bCs/>
          <w:sz w:val="32"/>
          <w:szCs w:val="32"/>
          <w:lang w:val="en-US" w:eastAsia="en-US"/>
        </w:rPr>
      </w:pPr>
      <w:r w:rsidRPr="00231393">
        <w:rPr>
          <w:rFonts w:asciiTheme="minorHAnsi" w:eastAsiaTheme="minorHAnsi" w:hAnsiTheme="minorHAnsi" w:cstheme="minorHAnsi"/>
          <w:b/>
          <w:bCs/>
          <w:sz w:val="32"/>
          <w:szCs w:val="32"/>
          <w:lang w:val="en-US" w:eastAsia="en-US"/>
        </w:rPr>
        <w:lastRenderedPageBreak/>
        <w:t>Few important terminologies from the point of view of analyzing this case study are as follows.</w:t>
      </w:r>
    </w:p>
    <w:p w14:paraId="5F023060" w14:textId="7FCA9900" w:rsidR="002C0E6E" w:rsidRPr="00231393" w:rsidRDefault="00F9607E" w:rsidP="002C0E6E">
      <w:pPr>
        <w:rPr>
          <w:rStyle w:val="Strong"/>
          <w:rFonts w:asciiTheme="minorHAnsi" w:hAnsiTheme="minorHAnsi" w:cstheme="minorHAnsi"/>
          <w:color w:val="000000"/>
          <w:sz w:val="28"/>
          <w:szCs w:val="28"/>
        </w:rPr>
      </w:pPr>
      <w:r w:rsidRPr="00231393">
        <w:rPr>
          <w:rStyle w:val="Strong"/>
          <w:rFonts w:asciiTheme="minorHAnsi" w:hAnsiTheme="minorHAnsi" w:cstheme="minorHAnsi"/>
          <w:color w:val="000000"/>
          <w:sz w:val="28"/>
          <w:szCs w:val="28"/>
        </w:rPr>
        <w:t>Blue Chip shares</w:t>
      </w:r>
    </w:p>
    <w:p w14:paraId="28062702" w14:textId="797FA59A" w:rsidR="00F9607E" w:rsidRPr="00F9607E" w:rsidRDefault="00F9607E" w:rsidP="00F9607E">
      <w:pPr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F9607E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A blue-chip stock</w:t>
      </w:r>
      <w:r w:rsidR="008C2D22" w:rsidRPr="00231393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  <w:vertAlign w:val="superscript"/>
        </w:rPr>
        <w:t>[2]</w:t>
      </w:r>
      <w:r w:rsidRPr="00F9607E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 xml:space="preserve"> is a huge company with an excellent reputation. These are typically large, well-established and financially sound companies that have operated for many years and that have dependable earnings, often paying dividends to investors. A blue-chip stock typically has a </w:t>
      </w:r>
      <w:hyperlink r:id="rId15" w:history="1">
        <w:r w:rsidRPr="00F9607E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market capitalization</w:t>
        </w:r>
      </w:hyperlink>
      <w:r w:rsidRPr="00F9607E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in the billions, is generally the </w:t>
      </w:r>
      <w:hyperlink r:id="rId16" w:history="1">
        <w:r w:rsidRPr="00F9607E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market leader</w:t>
        </w:r>
      </w:hyperlink>
      <w:r w:rsidRPr="00F9607E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or among the top three companies in its sector, and is more often than not a household name. For all of these reasons, blue-chip stocks are among the most popular to buy among investors. </w:t>
      </w:r>
    </w:p>
    <w:p w14:paraId="7206C164" w14:textId="2EB2A902" w:rsidR="002C0E6E" w:rsidRDefault="002C0E6E" w:rsidP="002C0E6E">
      <w:pPr>
        <w:rPr>
          <w:rFonts w:asciiTheme="minorHAnsi" w:hAnsiTheme="minorHAnsi" w:cstheme="minorHAnsi"/>
        </w:rPr>
      </w:pPr>
    </w:p>
    <w:p w14:paraId="170A7889" w14:textId="15F1920E" w:rsidR="00E03FFA" w:rsidRDefault="00E03FFA" w:rsidP="002C0E6E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E03FFA">
        <w:rPr>
          <w:rFonts w:asciiTheme="minorHAnsi" w:hAnsiTheme="minorHAnsi" w:cstheme="minorHAnsi"/>
          <w:b/>
          <w:bCs/>
          <w:sz w:val="28"/>
          <w:szCs w:val="28"/>
        </w:rPr>
        <w:t>Value At Risk (Var)</w:t>
      </w:r>
    </w:p>
    <w:p w14:paraId="64B0F0EB" w14:textId="7317440E" w:rsidR="00264A25" w:rsidRPr="00264A25" w:rsidRDefault="00E03FFA" w:rsidP="00264A25">
      <w:pPr>
        <w:shd w:val="clear" w:color="auto" w:fill="F8F9FA"/>
        <w:spacing w:before="100" w:beforeAutospacing="1" w:after="100" w:afterAutospacing="1"/>
        <w:rPr>
          <w:rFonts w:asciiTheme="minorHAnsi" w:hAnsiTheme="minorHAnsi" w:cstheme="minorHAnsi"/>
          <w:color w:val="000000"/>
          <w:sz w:val="28"/>
          <w:szCs w:val="28"/>
        </w:rPr>
      </w:pPr>
      <w:r w:rsidRPr="00E03FFA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Value at Risk (VaR)</w:t>
      </w:r>
      <w:r w:rsidRPr="00E03FFA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  <w:vertAlign w:val="superscript"/>
        </w:rPr>
        <w:t>[3]</w:t>
      </w:r>
      <w:r w:rsidRPr="00E03FFA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 xml:space="preserve"> is a financial metric that estimates the risk of an investment. More specifically, VaR is a statistical technique used to measure the amount of potential loss that could happen in an investment portfolio over a specified period of time. Value at Risk gives the probability of losing more than a given amount in a given portfolio.</w:t>
      </w:r>
    </w:p>
    <w:p w14:paraId="71F9561D" w14:textId="77777777" w:rsidR="00264A25" w:rsidRDefault="00264A25" w:rsidP="002C0E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A632A5A" w14:textId="5E9AC160" w:rsidR="00E03FFA" w:rsidRDefault="00E03FFA" w:rsidP="002C0E6E">
      <w:p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Conditional Value at Risk (CVar)</w:t>
      </w:r>
    </w:p>
    <w:p w14:paraId="53BA2F24" w14:textId="2BAC1E81" w:rsidR="00E03FFA" w:rsidRPr="00E03FFA" w:rsidRDefault="00E03FFA" w:rsidP="00E03FFA">
      <w:pPr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E03FFA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Conditional Value at Risk (CVaR)</w:t>
      </w:r>
      <w:r w:rsidR="00BE4601" w:rsidRPr="00BE4601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  <w:vertAlign w:val="superscript"/>
        </w:rPr>
        <w:t>[4]</w:t>
      </w:r>
      <w:r w:rsidR="00BE4601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 xml:space="preserve"> </w:t>
      </w:r>
      <w:r w:rsidRPr="00E03FFA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, also known as the expected shortfall, is a risk assessment measure that quantifies the amount of </w:t>
      </w:r>
      <w:hyperlink r:id="rId17" w:history="1">
        <w:r w:rsidRPr="00E03FFA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tail risk</w:t>
        </w:r>
      </w:hyperlink>
      <w:r w:rsidRPr="00E03FFA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an investment portfolio has. CVaR is derived by taking a weighted average of the “extreme” losses in the tail of the distribution of possible returns, beyond the </w:t>
      </w:r>
      <w:hyperlink r:id="rId18" w:history="1">
        <w:r w:rsidRPr="00E03FFA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value at risk</w:t>
        </w:r>
      </w:hyperlink>
      <w:r w:rsidRPr="00E03FFA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(VaR) cutoff point. Conditional value at risk is used in portfolio optimization for effective risk management.</w:t>
      </w:r>
    </w:p>
    <w:p w14:paraId="4B95FA8F" w14:textId="051B0FB0" w:rsidR="00E03FFA" w:rsidRDefault="00E03FFA" w:rsidP="002C0E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A3577B9" w14:textId="703EFB86" w:rsidR="00BE4601" w:rsidRDefault="00BE4601" w:rsidP="002C0E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B4445AE" w14:textId="154EB66D" w:rsidR="00BE4601" w:rsidRDefault="00BE4601" w:rsidP="002C0E6E">
      <w:p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Sharpe ratio</w:t>
      </w:r>
    </w:p>
    <w:p w14:paraId="0F75F9BC" w14:textId="54940165" w:rsidR="00BE4601" w:rsidRPr="00BE4601" w:rsidRDefault="00264A25" w:rsidP="00BE4601">
      <w:pPr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Sharpe ratio</w:t>
      </w:r>
      <w:r w:rsidRPr="00264A25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  <w:vertAlign w:val="superscript"/>
        </w:rPr>
        <w:t>[5]</w:t>
      </w:r>
      <w:r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 xml:space="preserve"> </w:t>
      </w:r>
      <w:r w:rsidR="00BE4601" w:rsidRPr="00BE4601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help </w:t>
      </w:r>
      <w:hyperlink r:id="rId19" w:history="1">
        <w:r w:rsidR="00BE4601" w:rsidRPr="00BE4601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investors</w:t>
        </w:r>
      </w:hyperlink>
      <w:r w:rsidR="00BE4601" w:rsidRPr="00BE4601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understand the </w:t>
      </w:r>
      <w:hyperlink r:id="rId20" w:history="1">
        <w:r w:rsidR="00BE4601" w:rsidRPr="00BE4601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return of an investment</w:t>
        </w:r>
      </w:hyperlink>
      <w:r w:rsidR="00BE4601" w:rsidRPr="00BE4601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compared to its risk.</w:t>
      </w:r>
    </w:p>
    <w:p w14:paraId="7016CC0A" w14:textId="77777777" w:rsidR="00BE4601" w:rsidRPr="00BE4601" w:rsidRDefault="00BE4601" w:rsidP="00BE4601">
      <w:pPr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BE4601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Subtracting the risk-free rate from the mean return allows an investor to better isolate the profits associated with risk-taking activities. </w:t>
      </w:r>
      <w:hyperlink r:id="rId21" w:history="1">
        <w:r w:rsidRPr="00BE4601">
          <w:rPr>
            <w:rStyle w:val="Strong"/>
            <w:rFonts w:asciiTheme="minorHAnsi" w:hAnsiTheme="minorHAnsi" w:cstheme="minorHAnsi"/>
            <w:b w:val="0"/>
            <w:bCs w:val="0"/>
            <w:color w:val="000000"/>
            <w:sz w:val="28"/>
            <w:szCs w:val="28"/>
          </w:rPr>
          <w:t>The risk-free rate of return</w:t>
        </w:r>
      </w:hyperlink>
      <w:r w:rsidRPr="00BE4601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 is the return on an investment with zero risk, meaning it's the return investors could expect for taking no risk.</w:t>
      </w:r>
    </w:p>
    <w:p w14:paraId="2BFC484C" w14:textId="77777777" w:rsidR="00BE4601" w:rsidRDefault="00BE4601" w:rsidP="00BE4601"/>
    <w:p w14:paraId="07B93FF4" w14:textId="77777777" w:rsidR="00BE4601" w:rsidRPr="00E03FFA" w:rsidRDefault="00BE4601" w:rsidP="002C0E6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4AC6D7F" w14:textId="77777777" w:rsidR="00E03FFA" w:rsidRPr="00231393" w:rsidRDefault="00E03FFA" w:rsidP="002C0E6E">
      <w:pPr>
        <w:rPr>
          <w:rFonts w:asciiTheme="minorHAnsi" w:hAnsiTheme="minorHAnsi" w:cstheme="minorHAnsi"/>
        </w:rPr>
      </w:pPr>
    </w:p>
    <w:p w14:paraId="08361676" w14:textId="108C0A76" w:rsidR="002C0E6E" w:rsidRPr="00264A25" w:rsidRDefault="00264A25" w:rsidP="002C0E6E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264A25">
        <w:rPr>
          <w:rFonts w:asciiTheme="minorHAnsi" w:hAnsiTheme="minorHAnsi" w:cstheme="minorHAnsi"/>
          <w:b/>
          <w:bCs/>
          <w:sz w:val="28"/>
          <w:szCs w:val="28"/>
        </w:rPr>
        <w:lastRenderedPageBreak/>
        <w:t>Efficient Frontier</w:t>
      </w:r>
    </w:p>
    <w:p w14:paraId="0B3A1102" w14:textId="3D425D60" w:rsidR="00264A25" w:rsidRPr="00264A25" w:rsidRDefault="00264A25" w:rsidP="00264A25">
      <w:pPr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  <w:r w:rsidRPr="00264A25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>The efficient frontier</w:t>
      </w:r>
      <w:r w:rsidRPr="00264A25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  <w:vertAlign w:val="superscript"/>
        </w:rPr>
        <w:t>[6]</w:t>
      </w:r>
      <w:r w:rsidRPr="00264A25"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  <w:t xml:space="preserve"> is the set of optimal portfolios that offer the highest expected return for a defined level of risk or the lowest risk for a given level of expected return. Portfolios that lie below the efficient frontier are sub-optimal because they do not provide enough return for the level of risk. Portfolios that cluster to the right of the efficient frontier are sub-optimal because they have a higher level of risk for the defined rate of return.</w:t>
      </w:r>
    </w:p>
    <w:p w14:paraId="5C47408D" w14:textId="77777777" w:rsidR="00264A25" w:rsidRPr="00231393" w:rsidRDefault="00264A25" w:rsidP="002C0E6E">
      <w:pPr>
        <w:rPr>
          <w:rFonts w:asciiTheme="minorHAnsi" w:hAnsiTheme="minorHAnsi" w:cstheme="minorHAnsi"/>
        </w:rPr>
      </w:pPr>
    </w:p>
    <w:p w14:paraId="1E086D88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445ECAE1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0399F6BA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449B0101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09826F7D" w14:textId="77777777" w:rsidR="002C0E6E" w:rsidRPr="00231393" w:rsidRDefault="002C0E6E" w:rsidP="002C0E6E">
      <w:pPr>
        <w:rPr>
          <w:rFonts w:asciiTheme="minorHAnsi" w:hAnsiTheme="minorHAnsi" w:cstheme="minorHAnsi"/>
        </w:rPr>
      </w:pPr>
    </w:p>
    <w:p w14:paraId="546DC2B1" w14:textId="662F709F" w:rsidR="00F9607E" w:rsidRPr="00231393" w:rsidRDefault="00F9607E">
      <w:pPr>
        <w:rPr>
          <w:rFonts w:asciiTheme="minorHAnsi" w:hAnsiTheme="minorHAnsi" w:cstheme="minorHAnsi"/>
        </w:rPr>
      </w:pPr>
    </w:p>
    <w:p w14:paraId="6126EB03" w14:textId="6E7764BA" w:rsidR="008C2D22" w:rsidRPr="00231393" w:rsidRDefault="00F9607E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</w:rPr>
        <w:br w:type="page"/>
      </w:r>
    </w:p>
    <w:p w14:paraId="56277620" w14:textId="6CD77701" w:rsidR="00B47464" w:rsidRDefault="00B4746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Closing Price and Daily Returns </w:t>
      </w:r>
    </w:p>
    <w:p w14:paraId="20FD5E45" w14:textId="1C7DF048" w:rsidR="000E6BB2" w:rsidRDefault="000E6BB2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Closing price indicates the price at which the stocks were closed on a trading day.</w:t>
      </w:r>
    </w:p>
    <w:p w14:paraId="2677AFE2" w14:textId="25629825" w:rsidR="000E6BB2" w:rsidRDefault="000E6BB2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Daily returns on the stock are used to measure the day-to-day performance of the stock, which is </w:t>
      </w:r>
      <w:r w:rsidRPr="000E6BB2">
        <w:rPr>
          <w:rFonts w:asciiTheme="minorHAnsi" w:hAnsiTheme="minorHAnsi" w:cstheme="minorHAnsi"/>
          <w:sz w:val="28"/>
          <w:szCs w:val="28"/>
        </w:rPr>
        <w:t>the price of stocks at today's closure compared to the price of the same stock at yesterday's closure.</w:t>
      </w:r>
    </w:p>
    <w:p w14:paraId="62ABC08B" w14:textId="77777777" w:rsidR="00B47464" w:rsidRDefault="00B47464">
      <w:pPr>
        <w:rPr>
          <w:rFonts w:asciiTheme="minorHAnsi" w:hAnsiTheme="minorHAnsi" w:cstheme="minorHAnsi"/>
          <w:sz w:val="28"/>
          <w:szCs w:val="28"/>
        </w:rPr>
      </w:pPr>
    </w:p>
    <w:p w14:paraId="7F3BE2F3" w14:textId="6B50A933" w:rsidR="00B47464" w:rsidRDefault="002445E3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Let’s</w:t>
      </w:r>
      <w:r w:rsidR="000E6BB2">
        <w:rPr>
          <w:rFonts w:asciiTheme="minorHAnsi" w:hAnsiTheme="minorHAnsi" w:cstheme="minorHAnsi"/>
          <w:sz w:val="28"/>
          <w:szCs w:val="28"/>
        </w:rPr>
        <w:t xml:space="preserve"> us take a look at the trend of the Closing prices and the Daily returns from 2018.</w:t>
      </w:r>
    </w:p>
    <w:p w14:paraId="0A8241E2" w14:textId="77777777" w:rsidR="00B47464" w:rsidRDefault="00B47464">
      <w:pPr>
        <w:rPr>
          <w:rFonts w:asciiTheme="minorHAnsi" w:hAnsiTheme="minorHAnsi" w:cstheme="minorHAnsi"/>
          <w:sz w:val="28"/>
          <w:szCs w:val="28"/>
        </w:rPr>
      </w:pPr>
    </w:p>
    <w:p w14:paraId="466B13DE" w14:textId="47ED2705" w:rsidR="00AE7724" w:rsidRPr="00407E46" w:rsidRDefault="00CB7673" w:rsidP="00CB7673">
      <w:pPr>
        <w:shd w:val="clear" w:color="auto" w:fill="FFFFFF"/>
        <w:spacing w:before="100" w:beforeAutospacing="1" w:after="150"/>
        <w:rPr>
          <w:rFonts w:asciiTheme="minorHAnsi" w:hAnsiTheme="minorHAnsi" w:cstheme="minorHAnsi"/>
          <w:color w:val="000000"/>
          <w:sz w:val="28"/>
          <w:szCs w:val="28"/>
        </w:rPr>
      </w:pPr>
      <w:r w:rsidRPr="00407E46">
        <w:rPr>
          <w:rStyle w:val="Strong"/>
          <w:rFonts w:asciiTheme="minorHAnsi" w:hAnsiTheme="minorHAnsi" w:cstheme="minorHAnsi"/>
          <w:color w:val="000000"/>
          <w:sz w:val="28"/>
          <w:szCs w:val="28"/>
        </w:rPr>
        <w:t>HDFC </w:t>
      </w:r>
      <w:hyperlink r:id="rId22" w:history="1">
        <w:r w:rsidRPr="00407E46">
          <w:rPr>
            <w:rStyle w:val="Strong"/>
            <w:rFonts w:asciiTheme="minorHAnsi" w:hAnsiTheme="minorHAnsi" w:cstheme="minorHAnsi"/>
            <w:color w:val="000000"/>
            <w:sz w:val="28"/>
            <w:szCs w:val="28"/>
          </w:rPr>
          <w:t>Bank</w:t>
        </w:r>
      </w:hyperlink>
      <w:r w:rsidRPr="00407E46">
        <w:rPr>
          <w:rStyle w:val="Strong"/>
          <w:rFonts w:asciiTheme="minorHAnsi" w:hAnsiTheme="minorHAnsi" w:cstheme="minorHAnsi"/>
          <w:color w:val="000000"/>
          <w:sz w:val="28"/>
          <w:szCs w:val="28"/>
        </w:rPr>
        <w:t> Ltd</w:t>
      </w:r>
    </w:p>
    <w:p w14:paraId="10AD0188" w14:textId="5928CC7E" w:rsidR="00AE7724" w:rsidRDefault="00AE7724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10B872B" wp14:editId="3F9BDAE1">
            <wp:extent cx="2849880" cy="2643505"/>
            <wp:effectExtent l="0" t="0" r="762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4033" cy="267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B005CEF" wp14:editId="74CAF248">
            <wp:extent cx="2827020" cy="2674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E70D" w14:textId="0AF473C3" w:rsidR="00AE7724" w:rsidRPr="002445E3" w:rsidRDefault="002445E3" w:rsidP="002445E3">
      <w:pPr>
        <w:ind w:firstLine="720"/>
        <w:rPr>
          <w:rFonts w:asciiTheme="minorHAnsi" w:hAnsiTheme="minorHAnsi" w:cstheme="minorHAnsi"/>
          <w:sz w:val="22"/>
          <w:szCs w:val="22"/>
        </w:rPr>
      </w:pPr>
      <w:r w:rsidRPr="002445E3">
        <w:rPr>
          <w:rFonts w:asciiTheme="minorHAnsi" w:hAnsiTheme="minorHAnsi" w:cstheme="minorHAnsi"/>
          <w:sz w:val="22"/>
          <w:szCs w:val="22"/>
        </w:rPr>
        <w:t>Fig1.1 Closing price of HDFC Bank</w:t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 w:rsidRPr="002445E3">
        <w:rPr>
          <w:rFonts w:asciiTheme="minorHAnsi" w:hAnsiTheme="minorHAnsi" w:cstheme="minorHAnsi"/>
          <w:sz w:val="22"/>
          <w:szCs w:val="22"/>
        </w:rPr>
        <w:t>Fig1.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Daily return</w:t>
      </w:r>
      <w:r w:rsidRPr="002445E3">
        <w:rPr>
          <w:rFonts w:asciiTheme="minorHAnsi" w:hAnsiTheme="minorHAnsi" w:cstheme="minorHAnsi"/>
          <w:sz w:val="22"/>
          <w:szCs w:val="22"/>
        </w:rPr>
        <w:t xml:space="preserve"> of HDFC Bank </w:t>
      </w:r>
    </w:p>
    <w:p w14:paraId="519858B0" w14:textId="77777777" w:rsidR="002445E3" w:rsidRDefault="002445E3">
      <w:pPr>
        <w:rPr>
          <w:rFonts w:asciiTheme="minorHAnsi" w:hAnsiTheme="minorHAnsi" w:cstheme="minorHAnsi"/>
          <w:sz w:val="28"/>
          <w:szCs w:val="28"/>
        </w:rPr>
      </w:pPr>
    </w:p>
    <w:p w14:paraId="43F8F03B" w14:textId="6FD3911A" w:rsidR="00AE7724" w:rsidRDefault="000E6BB2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Observation:</w:t>
      </w:r>
    </w:p>
    <w:p w14:paraId="2C5805D4" w14:textId="158D2269" w:rsidR="000E6BB2" w:rsidRPr="002445E3" w:rsidRDefault="002445E3" w:rsidP="002445E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1.1, it is clear that </w:t>
      </w:r>
      <w:r w:rsidR="000E6BB2" w:rsidRPr="002445E3">
        <w:rPr>
          <w:rFonts w:asciiTheme="minorHAnsi" w:hAnsiTheme="minorHAnsi" w:cstheme="minorHAnsi"/>
          <w:sz w:val="28"/>
          <w:szCs w:val="28"/>
        </w:rPr>
        <w:t xml:space="preserve">HDFC Bank Ltd stocks have a general upward trend over the years. </w:t>
      </w:r>
    </w:p>
    <w:p w14:paraId="1F1A5376" w14:textId="549E0CC8" w:rsidR="000E6BB2" w:rsidRPr="002445E3" w:rsidRDefault="000E6BB2" w:rsidP="002445E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>There was a steep dip in the prices of the stock in the beginning of 2020 mainly because of the pandemic.</w:t>
      </w:r>
    </w:p>
    <w:p w14:paraId="4E5D2AF9" w14:textId="2C150EC6" w:rsidR="000E6BB2" w:rsidRPr="002445E3" w:rsidRDefault="000E6BB2" w:rsidP="002445E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>It slowly regained the momentum by the end of 2020</w:t>
      </w:r>
      <w:r w:rsidR="002445E3" w:rsidRPr="002445E3">
        <w:rPr>
          <w:rFonts w:asciiTheme="minorHAnsi" w:hAnsiTheme="minorHAnsi" w:cstheme="minorHAnsi"/>
          <w:sz w:val="28"/>
          <w:szCs w:val="28"/>
        </w:rPr>
        <w:t xml:space="preserve"> and followed the upward trend </w:t>
      </w:r>
    </w:p>
    <w:p w14:paraId="3EE48C69" w14:textId="0DD101BD" w:rsidR="002445E3" w:rsidRPr="002445E3" w:rsidRDefault="00C32CE6" w:rsidP="002445E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From the Fig 1.2,</w:t>
      </w:r>
      <w:r w:rsidR="00C22DD6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we can observe that </w:t>
      </w:r>
      <w:r w:rsidR="002445E3" w:rsidRPr="002445E3">
        <w:rPr>
          <w:rFonts w:asciiTheme="minorHAnsi" w:hAnsiTheme="minorHAnsi" w:cstheme="minorHAnsi"/>
          <w:sz w:val="28"/>
          <w:szCs w:val="28"/>
        </w:rPr>
        <w:t>were not much fluctuations in the prices for HDFC</w:t>
      </w:r>
      <w:r>
        <w:rPr>
          <w:rFonts w:asciiTheme="minorHAnsi" w:hAnsiTheme="minorHAnsi" w:cstheme="minorHAnsi"/>
          <w:sz w:val="28"/>
          <w:szCs w:val="28"/>
        </w:rPr>
        <w:t xml:space="preserve"> Bank</w:t>
      </w:r>
      <w:r w:rsidR="002445E3" w:rsidRPr="002445E3">
        <w:rPr>
          <w:rFonts w:asciiTheme="minorHAnsi" w:hAnsiTheme="minorHAnsi" w:cstheme="minorHAnsi"/>
          <w:sz w:val="28"/>
          <w:szCs w:val="28"/>
        </w:rPr>
        <w:t xml:space="preserve"> in 2018 &amp; 2019, but in 2020, fluctuations range between -0.10 to +0.10 </w:t>
      </w:r>
    </w:p>
    <w:p w14:paraId="48D0DF89" w14:textId="77777777" w:rsidR="000E6BB2" w:rsidRDefault="000E6BB2">
      <w:pPr>
        <w:rPr>
          <w:rFonts w:asciiTheme="minorHAnsi" w:hAnsiTheme="minorHAnsi" w:cstheme="minorHAnsi"/>
          <w:sz w:val="28"/>
          <w:szCs w:val="28"/>
        </w:rPr>
      </w:pPr>
    </w:p>
    <w:p w14:paraId="15DABA7F" w14:textId="77777777" w:rsidR="00C32CE6" w:rsidRDefault="00C32CE6" w:rsidP="00CB7673">
      <w:pPr>
        <w:shd w:val="clear" w:color="auto" w:fill="FFFFFF"/>
        <w:spacing w:before="100" w:beforeAutospacing="1" w:after="150"/>
      </w:pPr>
    </w:p>
    <w:p w14:paraId="760A9E09" w14:textId="02551A33" w:rsidR="00AE7724" w:rsidRPr="00C80D87" w:rsidRDefault="00CB7673" w:rsidP="00CB7673">
      <w:pPr>
        <w:shd w:val="clear" w:color="auto" w:fill="FFFFFF"/>
        <w:spacing w:before="100" w:beforeAutospacing="1" w:after="150"/>
        <w:rPr>
          <w:rFonts w:asciiTheme="minorHAnsi" w:hAnsiTheme="minorHAnsi" w:cstheme="minorHAnsi"/>
          <w:color w:val="000000"/>
          <w:sz w:val="28"/>
          <w:szCs w:val="28"/>
        </w:rPr>
      </w:pPr>
      <w:hyperlink r:id="rId25" w:history="1">
        <w:r w:rsidRPr="00C80D87">
          <w:rPr>
            <w:rStyle w:val="Strong"/>
            <w:rFonts w:asciiTheme="minorHAnsi" w:hAnsiTheme="minorHAnsi" w:cstheme="minorHAnsi"/>
            <w:color w:val="000000"/>
            <w:sz w:val="28"/>
            <w:szCs w:val="28"/>
          </w:rPr>
          <w:t>Reliance Industries</w:t>
        </w:r>
      </w:hyperlink>
      <w:r w:rsidRPr="00C80D87">
        <w:rPr>
          <w:rStyle w:val="Strong"/>
          <w:rFonts w:asciiTheme="minorHAnsi" w:hAnsiTheme="minorHAnsi" w:cstheme="minorHAnsi"/>
          <w:color w:val="000000"/>
          <w:sz w:val="28"/>
          <w:szCs w:val="28"/>
        </w:rPr>
        <w:t> Ltd</w:t>
      </w:r>
    </w:p>
    <w:p w14:paraId="74CCD60D" w14:textId="73959E3F" w:rsidR="00AE7724" w:rsidRDefault="00AE7724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B45997B" wp14:editId="1223304A">
            <wp:extent cx="3032760" cy="2613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DE4CC99" wp14:editId="300027FF">
            <wp:extent cx="2598420" cy="2606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7930" cy="262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D7E5" w14:textId="11ACC20D" w:rsidR="00AE7724" w:rsidRDefault="00407E46" w:rsidP="00407E46">
      <w:pPr>
        <w:ind w:firstLine="720"/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 w:rsidR="00C80D87"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.1 Closing price of </w:t>
      </w:r>
      <w:r w:rsidR="00C80D87">
        <w:rPr>
          <w:rFonts w:asciiTheme="minorHAnsi" w:hAnsiTheme="minorHAnsi" w:cstheme="minorHAnsi"/>
          <w:sz w:val="22"/>
          <w:szCs w:val="22"/>
        </w:rPr>
        <w:t>Reliance</w:t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  <w:t xml:space="preserve">  </w:t>
      </w:r>
      <w:r w:rsidR="00C80D87">
        <w:rPr>
          <w:rFonts w:asciiTheme="minorHAnsi" w:hAnsiTheme="minorHAnsi" w:cstheme="minorHAnsi"/>
          <w:sz w:val="22"/>
          <w:szCs w:val="22"/>
        </w:rPr>
        <w:tab/>
      </w:r>
      <w:r w:rsidR="00C80D87"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Pr="002445E3">
        <w:rPr>
          <w:rFonts w:asciiTheme="minorHAnsi" w:hAnsiTheme="minorHAnsi" w:cstheme="minorHAnsi"/>
          <w:sz w:val="22"/>
          <w:szCs w:val="22"/>
        </w:rPr>
        <w:t>Fig</w:t>
      </w:r>
      <w:r w:rsidR="00C80D87"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>.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Daily return</w:t>
      </w:r>
      <w:r w:rsidRPr="002445E3">
        <w:rPr>
          <w:rFonts w:asciiTheme="minorHAnsi" w:hAnsiTheme="minorHAnsi" w:cstheme="minorHAnsi"/>
          <w:sz w:val="22"/>
          <w:szCs w:val="22"/>
        </w:rPr>
        <w:t xml:space="preserve"> of </w:t>
      </w:r>
      <w:r w:rsidR="00C80D87">
        <w:rPr>
          <w:rFonts w:asciiTheme="minorHAnsi" w:hAnsiTheme="minorHAnsi" w:cstheme="minorHAnsi"/>
          <w:sz w:val="22"/>
          <w:szCs w:val="22"/>
        </w:rPr>
        <w:t>Reliance</w:t>
      </w:r>
    </w:p>
    <w:p w14:paraId="5CD5E6BC" w14:textId="3B899582" w:rsidR="00AE7724" w:rsidRDefault="00AE7724">
      <w:pPr>
        <w:rPr>
          <w:rFonts w:asciiTheme="minorHAnsi" w:hAnsiTheme="minorHAnsi" w:cstheme="minorHAnsi"/>
          <w:sz w:val="28"/>
          <w:szCs w:val="28"/>
        </w:rPr>
      </w:pPr>
    </w:p>
    <w:p w14:paraId="3C8D9D37" w14:textId="77777777" w:rsidR="00C80D87" w:rsidRDefault="00C80D87" w:rsidP="00C80D87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Observation:</w:t>
      </w:r>
    </w:p>
    <w:p w14:paraId="1FD5156F" w14:textId="3D977BED" w:rsidR="00C80D87" w:rsidRPr="002445E3" w:rsidRDefault="00C80D87" w:rsidP="00C80D87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</w:t>
      </w:r>
      <w:r w:rsidR="00C32CE6">
        <w:rPr>
          <w:rFonts w:asciiTheme="minorHAnsi" w:hAnsiTheme="minorHAnsi" w:cstheme="minorHAnsi"/>
          <w:sz w:val="28"/>
          <w:szCs w:val="28"/>
        </w:rPr>
        <w:t>2</w:t>
      </w:r>
      <w:r w:rsidRPr="002445E3">
        <w:rPr>
          <w:rFonts w:asciiTheme="minorHAnsi" w:hAnsiTheme="minorHAnsi" w:cstheme="minorHAnsi"/>
          <w:sz w:val="28"/>
          <w:szCs w:val="28"/>
        </w:rPr>
        <w:t xml:space="preserve">.1, it is clear that </w:t>
      </w:r>
      <w:r>
        <w:rPr>
          <w:rFonts w:asciiTheme="minorHAnsi" w:hAnsiTheme="minorHAnsi" w:cstheme="minorHAnsi"/>
          <w:sz w:val="28"/>
          <w:szCs w:val="28"/>
        </w:rPr>
        <w:t>Reliance Industries</w:t>
      </w:r>
      <w:r w:rsidRPr="002445E3">
        <w:rPr>
          <w:rFonts w:asciiTheme="minorHAnsi" w:hAnsiTheme="minorHAnsi" w:cstheme="minorHAnsi"/>
          <w:sz w:val="28"/>
          <w:szCs w:val="28"/>
        </w:rPr>
        <w:t xml:space="preserve"> Ltd stocks have a general upward trend over the years. </w:t>
      </w:r>
    </w:p>
    <w:p w14:paraId="4CA3FD9E" w14:textId="53C417D8" w:rsidR="00C80D87" w:rsidRPr="002445E3" w:rsidRDefault="00C80D87" w:rsidP="00C80D87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There was a steep dip in the prices of the stock in the beginning of 2020 </w:t>
      </w:r>
      <w:r>
        <w:rPr>
          <w:rFonts w:asciiTheme="minorHAnsi" w:hAnsiTheme="minorHAnsi" w:cstheme="minorHAnsi"/>
          <w:sz w:val="28"/>
          <w:szCs w:val="28"/>
        </w:rPr>
        <w:t xml:space="preserve">from 1500 to less than 1000, </w:t>
      </w:r>
      <w:r w:rsidRPr="002445E3">
        <w:rPr>
          <w:rFonts w:asciiTheme="minorHAnsi" w:hAnsiTheme="minorHAnsi" w:cstheme="minorHAnsi"/>
          <w:sz w:val="28"/>
          <w:szCs w:val="28"/>
        </w:rPr>
        <w:t>mainly because of the pandemic.</w:t>
      </w:r>
    </w:p>
    <w:p w14:paraId="4A457C60" w14:textId="77777777" w:rsidR="00C80D87" w:rsidRPr="002445E3" w:rsidRDefault="00C80D87" w:rsidP="00C80D87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It slowly regained the momentum by the end of 2020 and followed the upward trend </w:t>
      </w:r>
    </w:p>
    <w:p w14:paraId="283962BC" w14:textId="15BCFA0A" w:rsidR="00C80D87" w:rsidRPr="00C80D87" w:rsidRDefault="00C32CE6" w:rsidP="00C80D87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2</w:t>
      </w:r>
      <w:r>
        <w:rPr>
          <w:rFonts w:asciiTheme="minorHAnsi" w:hAnsiTheme="minorHAnsi" w:cstheme="minorHAnsi"/>
          <w:sz w:val="28"/>
          <w:szCs w:val="28"/>
        </w:rPr>
        <w:t>.2,</w:t>
      </w:r>
      <w:r w:rsidRPr="00C32CE6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we can observe that </w:t>
      </w:r>
      <w:r w:rsidRPr="002445E3">
        <w:rPr>
          <w:rFonts w:asciiTheme="minorHAnsi" w:hAnsiTheme="minorHAnsi" w:cstheme="minorHAnsi"/>
          <w:sz w:val="28"/>
          <w:szCs w:val="28"/>
        </w:rPr>
        <w:t xml:space="preserve">were not much fluctuations </w:t>
      </w:r>
      <w:r w:rsidR="00C80D87" w:rsidRPr="00C80D87">
        <w:rPr>
          <w:rFonts w:asciiTheme="minorHAnsi" w:hAnsiTheme="minorHAnsi" w:cstheme="minorHAnsi"/>
          <w:sz w:val="28"/>
          <w:szCs w:val="28"/>
        </w:rPr>
        <w:t xml:space="preserve">in the prices for </w:t>
      </w:r>
      <w:r>
        <w:rPr>
          <w:rFonts w:asciiTheme="minorHAnsi" w:hAnsiTheme="minorHAnsi" w:cstheme="minorHAnsi"/>
          <w:sz w:val="28"/>
          <w:szCs w:val="28"/>
        </w:rPr>
        <w:t>Reliance</w:t>
      </w:r>
      <w:r w:rsidR="00C80D87" w:rsidRPr="00C80D87">
        <w:rPr>
          <w:rFonts w:asciiTheme="minorHAnsi" w:hAnsiTheme="minorHAnsi" w:cstheme="minorHAnsi"/>
          <w:sz w:val="28"/>
          <w:szCs w:val="28"/>
        </w:rPr>
        <w:t xml:space="preserve"> in 2018 &amp; 2019</w:t>
      </w:r>
      <w:r>
        <w:rPr>
          <w:rFonts w:asciiTheme="minorHAnsi" w:hAnsiTheme="minorHAnsi" w:cstheme="minorHAnsi"/>
          <w:sz w:val="28"/>
          <w:szCs w:val="28"/>
        </w:rPr>
        <w:t xml:space="preserve"> were in the range of -0.05 to +0.05</w:t>
      </w:r>
      <w:r w:rsidR="00C80D87" w:rsidRPr="00C80D87">
        <w:rPr>
          <w:rFonts w:asciiTheme="minorHAnsi" w:hAnsiTheme="minorHAnsi" w:cstheme="minorHAnsi"/>
          <w:sz w:val="28"/>
          <w:szCs w:val="28"/>
        </w:rPr>
        <w:t>, but in 2020, fluctuations range between -0.10 to +0.10</w:t>
      </w:r>
    </w:p>
    <w:p w14:paraId="0A7697FA" w14:textId="77777777" w:rsidR="00B47464" w:rsidRDefault="00B47464">
      <w:pPr>
        <w:rPr>
          <w:rFonts w:asciiTheme="minorHAnsi" w:hAnsiTheme="minorHAnsi" w:cstheme="minorHAnsi"/>
          <w:sz w:val="28"/>
          <w:szCs w:val="28"/>
        </w:rPr>
      </w:pPr>
    </w:p>
    <w:p w14:paraId="31B283B9" w14:textId="6AF3480D" w:rsidR="00505D0A" w:rsidRPr="00C32CE6" w:rsidRDefault="00CB7673" w:rsidP="00CB7673">
      <w:pPr>
        <w:shd w:val="clear" w:color="auto" w:fill="FFFFFF"/>
        <w:spacing w:before="100" w:beforeAutospacing="1" w:after="150"/>
        <w:rPr>
          <w:rFonts w:asciiTheme="minorHAnsi" w:hAnsiTheme="minorHAnsi" w:cstheme="minorHAnsi"/>
          <w:color w:val="000000"/>
          <w:sz w:val="28"/>
          <w:szCs w:val="28"/>
        </w:rPr>
      </w:pPr>
      <w:r w:rsidRPr="00C32CE6">
        <w:rPr>
          <w:rStyle w:val="Strong"/>
          <w:rFonts w:asciiTheme="minorHAnsi" w:hAnsiTheme="minorHAnsi" w:cstheme="minorHAnsi"/>
          <w:color w:val="000000"/>
          <w:sz w:val="28"/>
          <w:szCs w:val="28"/>
        </w:rPr>
        <w:t>Housing Development Finance Corp</w:t>
      </w:r>
    </w:p>
    <w:p w14:paraId="07A9AC23" w14:textId="4A392160" w:rsidR="00505D0A" w:rsidRDefault="00505D0A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CA80691" wp14:editId="65A5300E">
            <wp:extent cx="2819400" cy="2225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CC22DBB" wp14:editId="11D02E95">
            <wp:extent cx="2865120" cy="2232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340E" w14:textId="38DA6632" w:rsidR="00505D0A" w:rsidRDefault="00C32CE6" w:rsidP="00C22DD6">
      <w:pPr>
        <w:ind w:firstLine="720"/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 w:rsidR="00C22DD6">
        <w:rPr>
          <w:rFonts w:asciiTheme="minorHAnsi" w:hAnsiTheme="minorHAnsi" w:cstheme="minorHAnsi"/>
          <w:sz w:val="22"/>
          <w:szCs w:val="22"/>
        </w:rPr>
        <w:t>3</w:t>
      </w:r>
      <w:r w:rsidRPr="002445E3">
        <w:rPr>
          <w:rFonts w:asciiTheme="minorHAnsi" w:hAnsiTheme="minorHAnsi" w:cstheme="minorHAnsi"/>
          <w:sz w:val="22"/>
          <w:szCs w:val="22"/>
        </w:rPr>
        <w:t xml:space="preserve">.1 Closing price of </w:t>
      </w:r>
      <w:r w:rsidR="00C22DD6">
        <w:rPr>
          <w:rFonts w:asciiTheme="minorHAnsi" w:hAnsiTheme="minorHAnsi" w:cstheme="minorHAnsi"/>
          <w:sz w:val="22"/>
          <w:szCs w:val="22"/>
        </w:rPr>
        <w:t>HDFC</w:t>
      </w:r>
      <w:r w:rsidR="00C22DD6">
        <w:rPr>
          <w:rFonts w:asciiTheme="minorHAnsi" w:hAnsiTheme="minorHAnsi" w:cstheme="minorHAnsi"/>
          <w:sz w:val="22"/>
          <w:szCs w:val="22"/>
        </w:rPr>
        <w:tab/>
      </w:r>
      <w:r w:rsidR="00C22DD6">
        <w:rPr>
          <w:rFonts w:asciiTheme="minorHAnsi" w:hAnsiTheme="minorHAnsi" w:cstheme="minorHAnsi"/>
          <w:sz w:val="22"/>
          <w:szCs w:val="22"/>
        </w:rPr>
        <w:tab/>
      </w:r>
      <w:r w:rsidR="002A676D">
        <w:rPr>
          <w:rFonts w:asciiTheme="minorHAnsi" w:hAnsiTheme="minorHAnsi" w:cstheme="minorHAnsi"/>
          <w:sz w:val="22"/>
          <w:szCs w:val="22"/>
        </w:rPr>
        <w:tab/>
        <w:t xml:space="preserve">     </w:t>
      </w:r>
      <w:r w:rsidR="00C22DD6" w:rsidRPr="002445E3">
        <w:rPr>
          <w:rFonts w:asciiTheme="minorHAnsi" w:hAnsiTheme="minorHAnsi" w:cstheme="minorHAnsi"/>
          <w:sz w:val="22"/>
          <w:szCs w:val="22"/>
        </w:rPr>
        <w:t>Fig</w:t>
      </w:r>
      <w:r w:rsidR="00C22DD6">
        <w:rPr>
          <w:rFonts w:asciiTheme="minorHAnsi" w:hAnsiTheme="minorHAnsi" w:cstheme="minorHAnsi"/>
          <w:sz w:val="22"/>
          <w:szCs w:val="22"/>
        </w:rPr>
        <w:t>3</w:t>
      </w:r>
      <w:r w:rsidR="00C22DD6" w:rsidRPr="002445E3">
        <w:rPr>
          <w:rFonts w:asciiTheme="minorHAnsi" w:hAnsiTheme="minorHAnsi" w:cstheme="minorHAnsi"/>
          <w:sz w:val="22"/>
          <w:szCs w:val="22"/>
        </w:rPr>
        <w:t>.</w:t>
      </w:r>
      <w:r w:rsidR="00C22DD6">
        <w:rPr>
          <w:rFonts w:asciiTheme="minorHAnsi" w:hAnsiTheme="minorHAnsi" w:cstheme="minorHAnsi"/>
          <w:sz w:val="22"/>
          <w:szCs w:val="22"/>
        </w:rPr>
        <w:t>2</w:t>
      </w:r>
      <w:r w:rsidR="00C22DD6" w:rsidRPr="002445E3">
        <w:rPr>
          <w:rFonts w:asciiTheme="minorHAnsi" w:hAnsiTheme="minorHAnsi" w:cstheme="minorHAnsi"/>
          <w:sz w:val="22"/>
          <w:szCs w:val="22"/>
        </w:rPr>
        <w:t xml:space="preserve"> </w:t>
      </w:r>
      <w:r w:rsidR="00C22DD6">
        <w:rPr>
          <w:rFonts w:asciiTheme="minorHAnsi" w:hAnsiTheme="minorHAnsi" w:cstheme="minorHAnsi"/>
          <w:sz w:val="22"/>
          <w:szCs w:val="22"/>
        </w:rPr>
        <w:t>Daily return</w:t>
      </w:r>
      <w:r w:rsidR="00C22DD6" w:rsidRPr="002445E3">
        <w:rPr>
          <w:rFonts w:asciiTheme="minorHAnsi" w:hAnsiTheme="minorHAnsi" w:cstheme="minorHAnsi"/>
          <w:sz w:val="22"/>
          <w:szCs w:val="22"/>
        </w:rPr>
        <w:t xml:space="preserve"> of </w:t>
      </w:r>
      <w:r w:rsidR="00AE2325">
        <w:rPr>
          <w:rFonts w:asciiTheme="minorHAnsi" w:hAnsiTheme="minorHAnsi" w:cstheme="minorHAnsi"/>
          <w:sz w:val="22"/>
          <w:szCs w:val="22"/>
        </w:rPr>
        <w:t>HDFC</w:t>
      </w:r>
    </w:p>
    <w:p w14:paraId="0F9451F6" w14:textId="77777777" w:rsidR="00505D0A" w:rsidRDefault="00505D0A">
      <w:pPr>
        <w:rPr>
          <w:rFonts w:asciiTheme="minorHAnsi" w:hAnsiTheme="minorHAnsi" w:cstheme="minorHAnsi"/>
          <w:sz w:val="28"/>
          <w:szCs w:val="28"/>
        </w:rPr>
      </w:pPr>
    </w:p>
    <w:p w14:paraId="17853569" w14:textId="77777777" w:rsidR="002A676D" w:rsidRDefault="002A676D" w:rsidP="002A676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Observation:</w:t>
      </w:r>
    </w:p>
    <w:p w14:paraId="6C5EAA79" w14:textId="1D774365" w:rsidR="002A676D" w:rsidRPr="002445E3" w:rsidRDefault="002A676D" w:rsidP="002A676D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3</w:t>
      </w:r>
      <w:r w:rsidRPr="002445E3">
        <w:rPr>
          <w:rFonts w:asciiTheme="minorHAnsi" w:hAnsiTheme="minorHAnsi" w:cstheme="minorHAnsi"/>
          <w:sz w:val="28"/>
          <w:szCs w:val="28"/>
        </w:rPr>
        <w:t xml:space="preserve">.1, it is clear that </w:t>
      </w:r>
      <w:r>
        <w:rPr>
          <w:rFonts w:asciiTheme="minorHAnsi" w:hAnsiTheme="minorHAnsi" w:cstheme="minorHAnsi"/>
          <w:sz w:val="28"/>
          <w:szCs w:val="28"/>
        </w:rPr>
        <w:t>HDFC</w:t>
      </w:r>
      <w:r w:rsidRPr="002445E3">
        <w:rPr>
          <w:rFonts w:asciiTheme="minorHAnsi" w:hAnsiTheme="minorHAnsi" w:cstheme="minorHAnsi"/>
          <w:sz w:val="28"/>
          <w:szCs w:val="28"/>
        </w:rPr>
        <w:t xml:space="preserve"> stocks have a general upward trend over the years. </w:t>
      </w:r>
    </w:p>
    <w:p w14:paraId="06BEE00B" w14:textId="3C6DCD11" w:rsidR="002A676D" w:rsidRPr="002445E3" w:rsidRDefault="002A676D" w:rsidP="002A676D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There was a steep dip in the prices of the stock in the beginning of 2020 </w:t>
      </w:r>
      <w:r>
        <w:rPr>
          <w:rFonts w:asciiTheme="minorHAnsi" w:hAnsiTheme="minorHAnsi" w:cstheme="minorHAnsi"/>
          <w:sz w:val="28"/>
          <w:szCs w:val="28"/>
        </w:rPr>
        <w:t xml:space="preserve">from </w:t>
      </w:r>
      <w:r>
        <w:rPr>
          <w:rFonts w:asciiTheme="minorHAnsi" w:hAnsiTheme="minorHAnsi" w:cstheme="minorHAnsi"/>
          <w:sz w:val="28"/>
          <w:szCs w:val="28"/>
        </w:rPr>
        <w:t>2400</w:t>
      </w:r>
      <w:r>
        <w:rPr>
          <w:rFonts w:asciiTheme="minorHAnsi" w:hAnsiTheme="minorHAnsi" w:cstheme="minorHAnsi"/>
          <w:sz w:val="28"/>
          <w:szCs w:val="28"/>
        </w:rPr>
        <w:t xml:space="preserve"> to </w:t>
      </w:r>
      <w:r>
        <w:rPr>
          <w:rFonts w:asciiTheme="minorHAnsi" w:hAnsiTheme="minorHAnsi" w:cstheme="minorHAnsi"/>
          <w:sz w:val="28"/>
          <w:szCs w:val="28"/>
        </w:rPr>
        <w:t>1400</w:t>
      </w:r>
      <w:r>
        <w:rPr>
          <w:rFonts w:asciiTheme="minorHAnsi" w:hAnsiTheme="minorHAnsi" w:cstheme="minorHAnsi"/>
          <w:sz w:val="28"/>
          <w:szCs w:val="28"/>
        </w:rPr>
        <w:t xml:space="preserve">, </w:t>
      </w:r>
      <w:r w:rsidRPr="002445E3">
        <w:rPr>
          <w:rFonts w:asciiTheme="minorHAnsi" w:hAnsiTheme="minorHAnsi" w:cstheme="minorHAnsi"/>
          <w:sz w:val="28"/>
          <w:szCs w:val="28"/>
        </w:rPr>
        <w:t>mainly because of the pandemic.</w:t>
      </w:r>
    </w:p>
    <w:p w14:paraId="63A5B1AD" w14:textId="42C83599" w:rsidR="002A676D" w:rsidRPr="002445E3" w:rsidRDefault="002A676D" w:rsidP="002A676D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It slowly regained the momentum </w:t>
      </w:r>
      <w:r>
        <w:rPr>
          <w:rFonts w:asciiTheme="minorHAnsi" w:hAnsiTheme="minorHAnsi" w:cstheme="minorHAnsi"/>
          <w:sz w:val="28"/>
          <w:szCs w:val="28"/>
        </w:rPr>
        <w:t>and reached a high during Jan 2021</w:t>
      </w:r>
    </w:p>
    <w:p w14:paraId="0497F912" w14:textId="576D0CDE" w:rsidR="00505D0A" w:rsidRPr="002A676D" w:rsidRDefault="002A676D" w:rsidP="00AF1C8F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A676D">
        <w:rPr>
          <w:rFonts w:asciiTheme="minorHAnsi" w:hAnsiTheme="minorHAnsi" w:cstheme="minorHAnsi"/>
          <w:sz w:val="28"/>
          <w:szCs w:val="28"/>
        </w:rPr>
        <w:t xml:space="preserve">From the Fig </w:t>
      </w:r>
      <w:r w:rsidRPr="002A676D">
        <w:rPr>
          <w:rFonts w:asciiTheme="minorHAnsi" w:hAnsiTheme="minorHAnsi" w:cstheme="minorHAnsi"/>
          <w:sz w:val="28"/>
          <w:szCs w:val="28"/>
        </w:rPr>
        <w:t>3</w:t>
      </w:r>
      <w:r w:rsidRPr="002A676D">
        <w:rPr>
          <w:rFonts w:asciiTheme="minorHAnsi" w:hAnsiTheme="minorHAnsi" w:cstheme="minorHAnsi"/>
          <w:sz w:val="28"/>
          <w:szCs w:val="28"/>
        </w:rPr>
        <w:t xml:space="preserve">.2, we can observe that </w:t>
      </w:r>
      <w:r>
        <w:rPr>
          <w:rFonts w:asciiTheme="minorHAnsi" w:hAnsiTheme="minorHAnsi" w:cstheme="minorHAnsi"/>
          <w:sz w:val="28"/>
          <w:szCs w:val="28"/>
        </w:rPr>
        <w:t>the fluctuations in the returns were very high in 2020</w:t>
      </w:r>
    </w:p>
    <w:p w14:paraId="4FF0A31B" w14:textId="0BC054B7" w:rsidR="00505D0A" w:rsidRDefault="00505D0A">
      <w:pPr>
        <w:rPr>
          <w:rFonts w:asciiTheme="minorHAnsi" w:hAnsiTheme="minorHAnsi" w:cstheme="minorHAnsi"/>
          <w:sz w:val="28"/>
          <w:szCs w:val="28"/>
        </w:rPr>
      </w:pPr>
    </w:p>
    <w:p w14:paraId="3182FF19" w14:textId="26269C74" w:rsidR="00505D0A" w:rsidRPr="002A676D" w:rsidRDefault="00CB7673" w:rsidP="00CB7673">
      <w:pPr>
        <w:shd w:val="clear" w:color="auto" w:fill="FFFFFF"/>
        <w:spacing w:before="100" w:beforeAutospacing="1" w:after="150"/>
        <w:rPr>
          <w:rFonts w:asciiTheme="minorHAnsi" w:hAnsiTheme="minorHAnsi" w:cstheme="minorHAnsi"/>
          <w:color w:val="000000"/>
          <w:sz w:val="28"/>
          <w:szCs w:val="28"/>
        </w:rPr>
      </w:pPr>
      <w:hyperlink r:id="rId30" w:history="1">
        <w:r w:rsidRPr="002A676D">
          <w:rPr>
            <w:rStyle w:val="Strong"/>
            <w:rFonts w:asciiTheme="minorHAnsi" w:hAnsiTheme="minorHAnsi" w:cstheme="minorHAnsi"/>
            <w:color w:val="000000"/>
            <w:sz w:val="28"/>
            <w:szCs w:val="28"/>
          </w:rPr>
          <w:t>Infosys Ltd</w:t>
        </w:r>
      </w:hyperlink>
    </w:p>
    <w:p w14:paraId="5FEA55FA" w14:textId="241D51F3" w:rsidR="00505D0A" w:rsidRDefault="00505D0A">
      <w:pPr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99FD2B3" wp14:editId="6B5FBFFC">
            <wp:extent cx="2788920" cy="2552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6F0319A" wp14:editId="3EB2286D">
            <wp:extent cx="2887980" cy="25603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76D">
        <w:rPr>
          <w:rFonts w:asciiTheme="minorHAnsi" w:hAnsiTheme="minorHAnsi" w:cstheme="minorHAnsi"/>
          <w:sz w:val="22"/>
          <w:szCs w:val="22"/>
        </w:rPr>
        <w:tab/>
      </w:r>
      <w:r w:rsidR="002A676D" w:rsidRPr="002445E3">
        <w:rPr>
          <w:rFonts w:asciiTheme="minorHAnsi" w:hAnsiTheme="minorHAnsi" w:cstheme="minorHAnsi"/>
          <w:sz w:val="22"/>
          <w:szCs w:val="22"/>
        </w:rPr>
        <w:t>Fig</w:t>
      </w:r>
      <w:r w:rsidR="002A676D">
        <w:rPr>
          <w:rFonts w:asciiTheme="minorHAnsi" w:hAnsiTheme="minorHAnsi" w:cstheme="minorHAnsi"/>
          <w:sz w:val="22"/>
          <w:szCs w:val="22"/>
        </w:rPr>
        <w:t>4</w:t>
      </w:r>
      <w:r w:rsidR="002A676D" w:rsidRPr="002445E3">
        <w:rPr>
          <w:rFonts w:asciiTheme="minorHAnsi" w:hAnsiTheme="minorHAnsi" w:cstheme="minorHAnsi"/>
          <w:sz w:val="22"/>
          <w:szCs w:val="22"/>
        </w:rPr>
        <w:t xml:space="preserve">.1 Closing price of </w:t>
      </w:r>
      <w:r w:rsidR="002A676D">
        <w:rPr>
          <w:rFonts w:asciiTheme="minorHAnsi" w:hAnsiTheme="minorHAnsi" w:cstheme="minorHAnsi"/>
          <w:sz w:val="22"/>
          <w:szCs w:val="22"/>
        </w:rPr>
        <w:t>Infosys</w:t>
      </w:r>
      <w:r w:rsidR="002A676D">
        <w:rPr>
          <w:rFonts w:asciiTheme="minorHAnsi" w:hAnsiTheme="minorHAnsi" w:cstheme="minorHAnsi"/>
          <w:sz w:val="22"/>
          <w:szCs w:val="22"/>
        </w:rPr>
        <w:tab/>
      </w:r>
      <w:r w:rsidR="002A676D">
        <w:rPr>
          <w:rFonts w:asciiTheme="minorHAnsi" w:hAnsiTheme="minorHAnsi" w:cstheme="minorHAnsi"/>
          <w:sz w:val="22"/>
          <w:szCs w:val="22"/>
        </w:rPr>
        <w:tab/>
      </w:r>
      <w:r w:rsidR="002A676D">
        <w:rPr>
          <w:rFonts w:asciiTheme="minorHAnsi" w:hAnsiTheme="minorHAnsi" w:cstheme="minorHAnsi"/>
          <w:sz w:val="22"/>
          <w:szCs w:val="22"/>
        </w:rPr>
        <w:tab/>
        <w:t xml:space="preserve">       </w:t>
      </w:r>
      <w:r w:rsidR="002A676D" w:rsidRPr="002445E3">
        <w:rPr>
          <w:rFonts w:asciiTheme="minorHAnsi" w:hAnsiTheme="minorHAnsi" w:cstheme="minorHAnsi"/>
          <w:sz w:val="22"/>
          <w:szCs w:val="22"/>
        </w:rPr>
        <w:t>Fig</w:t>
      </w:r>
      <w:r w:rsidR="002A676D">
        <w:rPr>
          <w:rFonts w:asciiTheme="minorHAnsi" w:hAnsiTheme="minorHAnsi" w:cstheme="minorHAnsi"/>
          <w:sz w:val="22"/>
          <w:szCs w:val="22"/>
        </w:rPr>
        <w:t>4</w:t>
      </w:r>
      <w:r w:rsidR="002A676D" w:rsidRPr="002445E3">
        <w:rPr>
          <w:rFonts w:asciiTheme="minorHAnsi" w:hAnsiTheme="minorHAnsi" w:cstheme="minorHAnsi"/>
          <w:sz w:val="22"/>
          <w:szCs w:val="22"/>
        </w:rPr>
        <w:t>.</w:t>
      </w:r>
      <w:r w:rsidR="002A676D">
        <w:rPr>
          <w:rFonts w:asciiTheme="minorHAnsi" w:hAnsiTheme="minorHAnsi" w:cstheme="minorHAnsi"/>
          <w:sz w:val="22"/>
          <w:szCs w:val="22"/>
        </w:rPr>
        <w:t>2</w:t>
      </w:r>
      <w:r w:rsidR="002A676D" w:rsidRPr="002445E3">
        <w:rPr>
          <w:rFonts w:asciiTheme="minorHAnsi" w:hAnsiTheme="minorHAnsi" w:cstheme="minorHAnsi"/>
          <w:sz w:val="22"/>
          <w:szCs w:val="22"/>
        </w:rPr>
        <w:t xml:space="preserve"> </w:t>
      </w:r>
      <w:r w:rsidR="002A676D">
        <w:rPr>
          <w:rFonts w:asciiTheme="minorHAnsi" w:hAnsiTheme="minorHAnsi" w:cstheme="minorHAnsi"/>
          <w:sz w:val="22"/>
          <w:szCs w:val="22"/>
        </w:rPr>
        <w:t>Daily return</w:t>
      </w:r>
      <w:r w:rsidR="002A676D" w:rsidRPr="002445E3">
        <w:rPr>
          <w:rFonts w:asciiTheme="minorHAnsi" w:hAnsiTheme="minorHAnsi" w:cstheme="minorHAnsi"/>
          <w:sz w:val="22"/>
          <w:szCs w:val="22"/>
        </w:rPr>
        <w:t xml:space="preserve"> of </w:t>
      </w:r>
      <w:r w:rsidR="002A676D">
        <w:rPr>
          <w:rFonts w:asciiTheme="minorHAnsi" w:hAnsiTheme="minorHAnsi" w:cstheme="minorHAnsi"/>
          <w:sz w:val="22"/>
          <w:szCs w:val="22"/>
        </w:rPr>
        <w:t>Infosys</w:t>
      </w:r>
    </w:p>
    <w:p w14:paraId="091EAE1E" w14:textId="790A5AA9" w:rsidR="002A676D" w:rsidRDefault="002A676D">
      <w:pPr>
        <w:rPr>
          <w:rFonts w:asciiTheme="minorHAnsi" w:hAnsiTheme="minorHAnsi" w:cstheme="minorHAnsi"/>
          <w:sz w:val="22"/>
          <w:szCs w:val="22"/>
        </w:rPr>
      </w:pPr>
    </w:p>
    <w:p w14:paraId="1D44F437" w14:textId="77777777" w:rsidR="002A676D" w:rsidRDefault="002A676D">
      <w:pPr>
        <w:rPr>
          <w:rFonts w:asciiTheme="minorHAnsi" w:hAnsiTheme="minorHAnsi" w:cstheme="minorHAnsi"/>
          <w:sz w:val="28"/>
          <w:szCs w:val="28"/>
        </w:rPr>
      </w:pPr>
    </w:p>
    <w:p w14:paraId="7E2D1433" w14:textId="77777777" w:rsidR="002A676D" w:rsidRDefault="002A676D" w:rsidP="002A676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Observation:</w:t>
      </w:r>
    </w:p>
    <w:p w14:paraId="226CD613" w14:textId="685722CA" w:rsidR="002A676D" w:rsidRDefault="002A676D" w:rsidP="002A676D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4</w:t>
      </w:r>
      <w:r w:rsidRPr="002445E3">
        <w:rPr>
          <w:rFonts w:asciiTheme="minorHAnsi" w:hAnsiTheme="minorHAnsi" w:cstheme="minorHAnsi"/>
          <w:sz w:val="28"/>
          <w:szCs w:val="28"/>
        </w:rPr>
        <w:t xml:space="preserve">.1, it is clear that </w:t>
      </w:r>
      <w:r>
        <w:rPr>
          <w:rFonts w:asciiTheme="minorHAnsi" w:hAnsiTheme="minorHAnsi" w:cstheme="minorHAnsi"/>
          <w:sz w:val="28"/>
          <w:szCs w:val="28"/>
        </w:rPr>
        <w:t>Infosys</w:t>
      </w:r>
      <w:r w:rsidRPr="002445E3">
        <w:rPr>
          <w:rFonts w:asciiTheme="minorHAnsi" w:hAnsiTheme="minorHAnsi" w:cstheme="minorHAnsi"/>
          <w:sz w:val="28"/>
          <w:szCs w:val="28"/>
        </w:rPr>
        <w:t xml:space="preserve"> Ltd stocks have a general upward trend over the years. </w:t>
      </w:r>
    </w:p>
    <w:p w14:paraId="71DE9937" w14:textId="4162BE15" w:rsidR="00031F74" w:rsidRPr="002445E3" w:rsidRDefault="00031F74" w:rsidP="002A676D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Interestingly, there wasn’t much of a dip for Infosys stocks in 2020 like others, though it reduced a bit.</w:t>
      </w:r>
    </w:p>
    <w:p w14:paraId="4D3717AA" w14:textId="792E8F59" w:rsidR="002A676D" w:rsidRPr="002445E3" w:rsidRDefault="00031F74" w:rsidP="002A676D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From Jul 2020, the stocks are in an upward trend </w:t>
      </w:r>
    </w:p>
    <w:p w14:paraId="3412B821" w14:textId="64F8FA9C" w:rsidR="00505D0A" w:rsidRPr="00031F74" w:rsidRDefault="002A676D" w:rsidP="00D2541D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031F74">
        <w:rPr>
          <w:rFonts w:asciiTheme="minorHAnsi" w:hAnsiTheme="minorHAnsi" w:cstheme="minorHAnsi"/>
          <w:sz w:val="28"/>
          <w:szCs w:val="28"/>
        </w:rPr>
        <w:t xml:space="preserve">From the Fig </w:t>
      </w:r>
      <w:r w:rsidR="00031F74" w:rsidRPr="00031F74">
        <w:rPr>
          <w:rFonts w:asciiTheme="minorHAnsi" w:hAnsiTheme="minorHAnsi" w:cstheme="minorHAnsi"/>
          <w:sz w:val="28"/>
          <w:szCs w:val="28"/>
        </w:rPr>
        <w:t>4</w:t>
      </w:r>
      <w:r w:rsidRPr="00031F74">
        <w:rPr>
          <w:rFonts w:asciiTheme="minorHAnsi" w:hAnsiTheme="minorHAnsi" w:cstheme="minorHAnsi"/>
          <w:sz w:val="28"/>
          <w:szCs w:val="28"/>
        </w:rPr>
        <w:t xml:space="preserve">.2, we can observe that the fluctuations in the returns </w:t>
      </w:r>
      <w:r w:rsidR="00031F74" w:rsidRPr="00031F74">
        <w:rPr>
          <w:rFonts w:asciiTheme="minorHAnsi" w:hAnsiTheme="minorHAnsi" w:cstheme="minorHAnsi"/>
          <w:sz w:val="28"/>
          <w:szCs w:val="28"/>
        </w:rPr>
        <w:t xml:space="preserve">is </w:t>
      </w:r>
      <w:r w:rsidR="00031F74">
        <w:rPr>
          <w:rFonts w:asciiTheme="minorHAnsi" w:hAnsiTheme="minorHAnsi" w:cstheme="minorHAnsi"/>
          <w:sz w:val="28"/>
          <w:szCs w:val="28"/>
        </w:rPr>
        <w:t xml:space="preserve">generally </w:t>
      </w:r>
      <w:r w:rsidR="00031F74" w:rsidRPr="00031F74">
        <w:rPr>
          <w:rFonts w:asciiTheme="minorHAnsi" w:hAnsiTheme="minorHAnsi" w:cstheme="minorHAnsi"/>
          <w:sz w:val="28"/>
          <w:szCs w:val="28"/>
        </w:rPr>
        <w:t>less and always in the range of -0.05 to +0.05</w:t>
      </w:r>
      <w:r w:rsidR="00031F74">
        <w:rPr>
          <w:rFonts w:asciiTheme="minorHAnsi" w:hAnsiTheme="minorHAnsi" w:cstheme="minorHAnsi"/>
          <w:sz w:val="28"/>
          <w:szCs w:val="28"/>
        </w:rPr>
        <w:t xml:space="preserve"> other than in 2020</w:t>
      </w:r>
    </w:p>
    <w:p w14:paraId="108696BE" w14:textId="1651BDFC" w:rsidR="00505D0A" w:rsidRDefault="00505D0A">
      <w:pPr>
        <w:rPr>
          <w:rFonts w:asciiTheme="minorHAnsi" w:hAnsiTheme="minorHAnsi" w:cstheme="minorHAnsi"/>
          <w:sz w:val="28"/>
          <w:szCs w:val="28"/>
        </w:rPr>
      </w:pPr>
    </w:p>
    <w:p w14:paraId="58F2208C" w14:textId="5BD776F2" w:rsidR="00505D0A" w:rsidRDefault="00505D0A">
      <w:pPr>
        <w:rPr>
          <w:rFonts w:asciiTheme="minorHAnsi" w:hAnsiTheme="minorHAnsi" w:cstheme="minorHAnsi"/>
          <w:sz w:val="28"/>
          <w:szCs w:val="28"/>
        </w:rPr>
      </w:pPr>
    </w:p>
    <w:p w14:paraId="6B08C140" w14:textId="49EAB6DA" w:rsidR="00505D0A" w:rsidRDefault="00505D0A">
      <w:pPr>
        <w:rPr>
          <w:rFonts w:asciiTheme="minorHAnsi" w:hAnsiTheme="minorHAnsi" w:cstheme="minorHAnsi"/>
          <w:sz w:val="28"/>
          <w:szCs w:val="28"/>
        </w:rPr>
      </w:pPr>
    </w:p>
    <w:p w14:paraId="3FCE621C" w14:textId="4C8853CF" w:rsidR="00ED1246" w:rsidRPr="00031F74" w:rsidRDefault="00CB7673" w:rsidP="00CB7673">
      <w:pPr>
        <w:shd w:val="clear" w:color="auto" w:fill="FFFFFF"/>
        <w:spacing w:before="100" w:beforeAutospacing="1" w:after="150"/>
        <w:rPr>
          <w:rFonts w:asciiTheme="minorHAnsi" w:hAnsiTheme="minorHAnsi" w:cstheme="minorHAnsi"/>
          <w:color w:val="000000"/>
          <w:sz w:val="28"/>
          <w:szCs w:val="28"/>
        </w:rPr>
      </w:pPr>
      <w:r w:rsidRPr="00031F74">
        <w:rPr>
          <w:rStyle w:val="Strong"/>
          <w:rFonts w:asciiTheme="minorHAnsi" w:hAnsiTheme="minorHAnsi" w:cstheme="minorHAnsi"/>
          <w:color w:val="000000"/>
          <w:sz w:val="28"/>
          <w:szCs w:val="28"/>
        </w:rPr>
        <w:t>ICICI </w:t>
      </w:r>
      <w:hyperlink r:id="rId33" w:history="1">
        <w:r w:rsidRPr="00031F74">
          <w:rPr>
            <w:rStyle w:val="Strong"/>
            <w:rFonts w:asciiTheme="minorHAnsi" w:hAnsiTheme="minorHAnsi" w:cstheme="minorHAnsi"/>
            <w:color w:val="000000"/>
            <w:sz w:val="28"/>
            <w:szCs w:val="28"/>
          </w:rPr>
          <w:t>Bank</w:t>
        </w:r>
      </w:hyperlink>
      <w:r w:rsidRPr="00031F74">
        <w:rPr>
          <w:rStyle w:val="Strong"/>
          <w:rFonts w:asciiTheme="minorHAnsi" w:hAnsiTheme="minorHAnsi" w:cstheme="minorHAnsi"/>
          <w:color w:val="000000"/>
          <w:sz w:val="28"/>
          <w:szCs w:val="28"/>
        </w:rPr>
        <w:t> Ltd</w:t>
      </w:r>
    </w:p>
    <w:p w14:paraId="0BB9864B" w14:textId="16793CFB" w:rsidR="00ED1246" w:rsidRDefault="00ED1246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F81E9A" wp14:editId="15C6F5F2">
            <wp:extent cx="2674620" cy="2712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03B2403" wp14:editId="279BC07F">
            <wp:extent cx="3002280" cy="27127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3742" w14:textId="64DCD0E4" w:rsidR="00ED1246" w:rsidRDefault="00031F74" w:rsidP="00031F74">
      <w:pPr>
        <w:ind w:firstLine="720"/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5</w:t>
      </w:r>
      <w:r w:rsidRPr="002445E3">
        <w:rPr>
          <w:rFonts w:asciiTheme="minorHAnsi" w:hAnsiTheme="minorHAnsi" w:cstheme="minorHAnsi"/>
          <w:sz w:val="22"/>
          <w:szCs w:val="22"/>
        </w:rPr>
        <w:t xml:space="preserve">.1 Closing price of </w:t>
      </w:r>
      <w:r>
        <w:rPr>
          <w:rFonts w:asciiTheme="minorHAnsi" w:hAnsiTheme="minorHAnsi" w:cstheme="minorHAnsi"/>
          <w:sz w:val="22"/>
          <w:szCs w:val="22"/>
        </w:rPr>
        <w:t>ICICI</w:t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  <w:t xml:space="preserve">      </w:t>
      </w: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5</w:t>
      </w:r>
      <w:r w:rsidRPr="002445E3">
        <w:rPr>
          <w:rFonts w:asciiTheme="minorHAnsi" w:hAnsiTheme="minorHAnsi" w:cstheme="minorHAnsi"/>
          <w:sz w:val="22"/>
          <w:szCs w:val="22"/>
        </w:rPr>
        <w:t>.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Daily return</w:t>
      </w:r>
      <w:r w:rsidRPr="002445E3">
        <w:rPr>
          <w:rFonts w:asciiTheme="minorHAnsi" w:hAnsiTheme="minorHAnsi" w:cstheme="minorHAnsi"/>
          <w:sz w:val="22"/>
          <w:szCs w:val="22"/>
        </w:rPr>
        <w:t xml:space="preserve"> of </w:t>
      </w:r>
      <w:r>
        <w:rPr>
          <w:rFonts w:asciiTheme="minorHAnsi" w:hAnsiTheme="minorHAnsi" w:cstheme="minorHAnsi"/>
          <w:sz w:val="22"/>
          <w:szCs w:val="22"/>
        </w:rPr>
        <w:t>ICICI</w:t>
      </w:r>
    </w:p>
    <w:p w14:paraId="7E70613F" w14:textId="13CEC571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0E46EADA" w14:textId="77777777" w:rsidR="00031F74" w:rsidRDefault="00031F74" w:rsidP="00031F7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Observation:</w:t>
      </w:r>
    </w:p>
    <w:p w14:paraId="51AC6278" w14:textId="46EA2F91" w:rsidR="00031F74" w:rsidRPr="002445E3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5</w:t>
      </w:r>
      <w:r w:rsidRPr="002445E3">
        <w:rPr>
          <w:rFonts w:asciiTheme="minorHAnsi" w:hAnsiTheme="minorHAnsi" w:cstheme="minorHAnsi"/>
          <w:sz w:val="28"/>
          <w:szCs w:val="28"/>
        </w:rPr>
        <w:t xml:space="preserve">.1, it is clear that </w:t>
      </w:r>
      <w:r>
        <w:rPr>
          <w:rFonts w:asciiTheme="minorHAnsi" w:hAnsiTheme="minorHAnsi" w:cstheme="minorHAnsi"/>
          <w:sz w:val="28"/>
          <w:szCs w:val="28"/>
        </w:rPr>
        <w:t>ICICI</w:t>
      </w:r>
      <w:r w:rsidRPr="002445E3">
        <w:rPr>
          <w:rFonts w:asciiTheme="minorHAnsi" w:hAnsiTheme="minorHAnsi" w:cstheme="minorHAnsi"/>
          <w:sz w:val="28"/>
          <w:szCs w:val="28"/>
        </w:rPr>
        <w:t xml:space="preserve"> stocks have a general upward trend over the years. </w:t>
      </w:r>
    </w:p>
    <w:p w14:paraId="5D4A750D" w14:textId="2F3806B3" w:rsidR="00031F74" w:rsidRPr="002445E3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There was a steep dip in the prices of the stock in the beginning of 2020 </w:t>
      </w:r>
      <w:r>
        <w:rPr>
          <w:rFonts w:asciiTheme="minorHAnsi" w:hAnsiTheme="minorHAnsi" w:cstheme="minorHAnsi"/>
          <w:sz w:val="28"/>
          <w:szCs w:val="28"/>
        </w:rPr>
        <w:t xml:space="preserve">from </w:t>
      </w:r>
      <w:r>
        <w:rPr>
          <w:rFonts w:asciiTheme="minorHAnsi" w:hAnsiTheme="minorHAnsi" w:cstheme="minorHAnsi"/>
          <w:sz w:val="28"/>
          <w:szCs w:val="28"/>
        </w:rPr>
        <w:t>500 to 300</w:t>
      </w:r>
      <w:r>
        <w:rPr>
          <w:rFonts w:asciiTheme="minorHAnsi" w:hAnsiTheme="minorHAnsi" w:cstheme="minorHAnsi"/>
          <w:sz w:val="28"/>
          <w:szCs w:val="28"/>
        </w:rPr>
        <w:t xml:space="preserve">, </w:t>
      </w:r>
      <w:r w:rsidRPr="002445E3">
        <w:rPr>
          <w:rFonts w:asciiTheme="minorHAnsi" w:hAnsiTheme="minorHAnsi" w:cstheme="minorHAnsi"/>
          <w:sz w:val="28"/>
          <w:szCs w:val="28"/>
        </w:rPr>
        <w:t>mainly because of the pandemic.</w:t>
      </w:r>
    </w:p>
    <w:p w14:paraId="0C795D4D" w14:textId="77777777" w:rsidR="00031F74" w:rsidRPr="002445E3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It slowly regained the momentum </w:t>
      </w:r>
      <w:r>
        <w:rPr>
          <w:rFonts w:asciiTheme="minorHAnsi" w:hAnsiTheme="minorHAnsi" w:cstheme="minorHAnsi"/>
          <w:sz w:val="28"/>
          <w:szCs w:val="28"/>
        </w:rPr>
        <w:t>and reached a high during Jan 2021</w:t>
      </w:r>
    </w:p>
    <w:p w14:paraId="26FD03D4" w14:textId="4642400B" w:rsidR="00031F74" w:rsidRPr="002A676D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A676D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5</w:t>
      </w:r>
      <w:r w:rsidRPr="002A676D">
        <w:rPr>
          <w:rFonts w:asciiTheme="minorHAnsi" w:hAnsiTheme="minorHAnsi" w:cstheme="minorHAnsi"/>
          <w:sz w:val="28"/>
          <w:szCs w:val="28"/>
        </w:rPr>
        <w:t xml:space="preserve">.2, we can observe that </w:t>
      </w:r>
      <w:r>
        <w:rPr>
          <w:rFonts w:asciiTheme="minorHAnsi" w:hAnsiTheme="minorHAnsi" w:cstheme="minorHAnsi"/>
          <w:sz w:val="28"/>
          <w:szCs w:val="28"/>
        </w:rPr>
        <w:t>the fluctuations in the returns were very high in 2020</w:t>
      </w:r>
    </w:p>
    <w:p w14:paraId="7E794B33" w14:textId="77777777" w:rsidR="00031F74" w:rsidRDefault="00031F74">
      <w:pPr>
        <w:rPr>
          <w:rFonts w:asciiTheme="minorHAnsi" w:hAnsiTheme="minorHAnsi" w:cstheme="minorHAnsi"/>
          <w:sz w:val="28"/>
          <w:szCs w:val="28"/>
        </w:rPr>
      </w:pPr>
    </w:p>
    <w:p w14:paraId="03D2AC8D" w14:textId="77777777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6067F0E6" w14:textId="0D7F5311" w:rsidR="00ED1246" w:rsidRPr="00031F74" w:rsidRDefault="00CB7673" w:rsidP="00CB7673">
      <w:pPr>
        <w:shd w:val="clear" w:color="auto" w:fill="FFFFFF"/>
        <w:spacing w:before="100" w:beforeAutospacing="1" w:after="150"/>
        <w:rPr>
          <w:rFonts w:asciiTheme="minorHAnsi" w:hAnsiTheme="minorHAnsi" w:cstheme="minorHAnsi"/>
          <w:color w:val="000000"/>
          <w:sz w:val="28"/>
          <w:szCs w:val="28"/>
        </w:rPr>
      </w:pPr>
      <w:r w:rsidRPr="00031F74">
        <w:rPr>
          <w:rStyle w:val="Strong"/>
          <w:rFonts w:asciiTheme="minorHAnsi" w:hAnsiTheme="minorHAnsi" w:cstheme="minorHAnsi"/>
          <w:color w:val="000000"/>
          <w:sz w:val="28"/>
          <w:szCs w:val="28"/>
        </w:rPr>
        <w:t>Tata Consultancy Services Ltd</w:t>
      </w:r>
    </w:p>
    <w:p w14:paraId="01F510A6" w14:textId="67A8A312" w:rsidR="00ED1246" w:rsidRDefault="00ED1246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380B5AD" wp14:editId="1DD3985A">
            <wp:extent cx="2682240" cy="25831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92A77EF" wp14:editId="1A220630">
            <wp:extent cx="2994660" cy="2567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DFED" w14:textId="521E2DAD" w:rsidR="00ED1246" w:rsidRDefault="00031F74" w:rsidP="00031F74">
      <w:pPr>
        <w:ind w:firstLine="720"/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6</w:t>
      </w:r>
      <w:r w:rsidRPr="002445E3">
        <w:rPr>
          <w:rFonts w:asciiTheme="minorHAnsi" w:hAnsiTheme="minorHAnsi" w:cstheme="minorHAnsi"/>
          <w:sz w:val="22"/>
          <w:szCs w:val="22"/>
        </w:rPr>
        <w:t>.1 Closing price of</w:t>
      </w:r>
      <w:r>
        <w:rPr>
          <w:rFonts w:asciiTheme="minorHAnsi" w:hAnsiTheme="minorHAnsi" w:cstheme="minorHAnsi"/>
          <w:sz w:val="22"/>
          <w:szCs w:val="22"/>
        </w:rPr>
        <w:t xml:space="preserve"> TCS</w:t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 xml:space="preserve">      </w:t>
      </w: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6</w:t>
      </w:r>
      <w:r w:rsidRPr="002445E3">
        <w:rPr>
          <w:rFonts w:asciiTheme="minorHAnsi" w:hAnsiTheme="minorHAnsi" w:cstheme="minorHAnsi"/>
          <w:sz w:val="22"/>
          <w:szCs w:val="22"/>
        </w:rPr>
        <w:t>.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Daily return</w:t>
      </w:r>
      <w:r w:rsidRPr="002445E3">
        <w:rPr>
          <w:rFonts w:asciiTheme="minorHAnsi" w:hAnsiTheme="minorHAnsi" w:cstheme="minorHAnsi"/>
          <w:sz w:val="22"/>
          <w:szCs w:val="22"/>
        </w:rPr>
        <w:t xml:space="preserve"> of </w:t>
      </w:r>
      <w:r>
        <w:rPr>
          <w:rFonts w:asciiTheme="minorHAnsi" w:hAnsiTheme="minorHAnsi" w:cstheme="minorHAnsi"/>
          <w:sz w:val="22"/>
          <w:szCs w:val="22"/>
        </w:rPr>
        <w:t>TCS</w:t>
      </w:r>
    </w:p>
    <w:p w14:paraId="773FCF57" w14:textId="3EE65903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3FD2D0AC" w14:textId="77777777" w:rsidR="00031F74" w:rsidRDefault="00031F74" w:rsidP="00031F7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Observation:</w:t>
      </w:r>
    </w:p>
    <w:p w14:paraId="159C1EA5" w14:textId="32B30742" w:rsidR="00031F74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6</w:t>
      </w:r>
      <w:r w:rsidRPr="002445E3">
        <w:rPr>
          <w:rFonts w:asciiTheme="minorHAnsi" w:hAnsiTheme="minorHAnsi" w:cstheme="minorHAnsi"/>
          <w:sz w:val="28"/>
          <w:szCs w:val="28"/>
        </w:rPr>
        <w:t xml:space="preserve">.1, it is clear that </w:t>
      </w:r>
      <w:r>
        <w:rPr>
          <w:rFonts w:asciiTheme="minorHAnsi" w:hAnsiTheme="minorHAnsi" w:cstheme="minorHAnsi"/>
          <w:sz w:val="28"/>
          <w:szCs w:val="28"/>
        </w:rPr>
        <w:t>TCS Ltd</w:t>
      </w:r>
      <w:r w:rsidRPr="002445E3">
        <w:rPr>
          <w:rFonts w:asciiTheme="minorHAnsi" w:hAnsiTheme="minorHAnsi" w:cstheme="minorHAnsi"/>
          <w:sz w:val="28"/>
          <w:szCs w:val="28"/>
        </w:rPr>
        <w:t xml:space="preserve"> stocks have a general upward trend over the years. </w:t>
      </w:r>
    </w:p>
    <w:p w14:paraId="21505059" w14:textId="7CDBF8F2" w:rsidR="00031F74" w:rsidRPr="002445E3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Interestingly, there wasn’t much of a dip for </w:t>
      </w:r>
      <w:r w:rsidR="00B7074C">
        <w:rPr>
          <w:rFonts w:asciiTheme="minorHAnsi" w:hAnsiTheme="minorHAnsi" w:cstheme="minorHAnsi"/>
          <w:sz w:val="28"/>
          <w:szCs w:val="28"/>
        </w:rPr>
        <w:t>TCS</w:t>
      </w:r>
      <w:r>
        <w:rPr>
          <w:rFonts w:asciiTheme="minorHAnsi" w:hAnsiTheme="minorHAnsi" w:cstheme="minorHAnsi"/>
          <w:sz w:val="28"/>
          <w:szCs w:val="28"/>
        </w:rPr>
        <w:t xml:space="preserve"> stocks in 2020 like others, though it reduced a bit</w:t>
      </w:r>
      <w:r>
        <w:rPr>
          <w:rFonts w:asciiTheme="minorHAnsi" w:hAnsiTheme="minorHAnsi" w:cstheme="minorHAnsi"/>
          <w:sz w:val="28"/>
          <w:szCs w:val="28"/>
        </w:rPr>
        <w:t>.</w:t>
      </w:r>
    </w:p>
    <w:p w14:paraId="212726D9" w14:textId="30F58390" w:rsidR="00031F74" w:rsidRPr="002445E3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From </w:t>
      </w:r>
      <w:r>
        <w:rPr>
          <w:rFonts w:asciiTheme="minorHAnsi" w:hAnsiTheme="minorHAnsi" w:cstheme="minorHAnsi"/>
          <w:sz w:val="28"/>
          <w:szCs w:val="28"/>
        </w:rPr>
        <w:t>Jan</w:t>
      </w:r>
      <w:r>
        <w:rPr>
          <w:rFonts w:asciiTheme="minorHAnsi" w:hAnsiTheme="minorHAnsi" w:cstheme="minorHAnsi"/>
          <w:sz w:val="28"/>
          <w:szCs w:val="28"/>
        </w:rPr>
        <w:t xml:space="preserve"> 202</w:t>
      </w:r>
      <w:r>
        <w:rPr>
          <w:rFonts w:asciiTheme="minorHAnsi" w:hAnsiTheme="minorHAnsi" w:cstheme="minorHAnsi"/>
          <w:sz w:val="28"/>
          <w:szCs w:val="28"/>
        </w:rPr>
        <w:t>1</w:t>
      </w:r>
      <w:r>
        <w:rPr>
          <w:rFonts w:asciiTheme="minorHAnsi" w:hAnsiTheme="minorHAnsi" w:cstheme="minorHAnsi"/>
          <w:sz w:val="28"/>
          <w:szCs w:val="28"/>
        </w:rPr>
        <w:t xml:space="preserve">, the stocks are in an upward trend </w:t>
      </w:r>
    </w:p>
    <w:p w14:paraId="760A155E" w14:textId="7E1C4C1C" w:rsidR="00031F74" w:rsidRPr="00031F74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031F74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6</w:t>
      </w:r>
      <w:r w:rsidRPr="00031F74">
        <w:rPr>
          <w:rFonts w:asciiTheme="minorHAnsi" w:hAnsiTheme="minorHAnsi" w:cstheme="minorHAnsi"/>
          <w:sz w:val="28"/>
          <w:szCs w:val="28"/>
        </w:rPr>
        <w:t xml:space="preserve">.2, we can observe that the fluctuations in the returns is </w:t>
      </w:r>
      <w:r>
        <w:rPr>
          <w:rFonts w:asciiTheme="minorHAnsi" w:hAnsiTheme="minorHAnsi" w:cstheme="minorHAnsi"/>
          <w:sz w:val="28"/>
          <w:szCs w:val="28"/>
        </w:rPr>
        <w:t xml:space="preserve">generally </w:t>
      </w:r>
      <w:r w:rsidRPr="00031F74">
        <w:rPr>
          <w:rFonts w:asciiTheme="minorHAnsi" w:hAnsiTheme="minorHAnsi" w:cstheme="minorHAnsi"/>
          <w:sz w:val="28"/>
          <w:szCs w:val="28"/>
        </w:rPr>
        <w:t>less and always in the range of -0.05 to +0.05</w:t>
      </w:r>
      <w:r>
        <w:rPr>
          <w:rFonts w:asciiTheme="minorHAnsi" w:hAnsiTheme="minorHAnsi" w:cstheme="minorHAnsi"/>
          <w:sz w:val="28"/>
          <w:szCs w:val="28"/>
        </w:rPr>
        <w:t xml:space="preserve"> other than in 2020</w:t>
      </w:r>
    </w:p>
    <w:p w14:paraId="35822D21" w14:textId="1EA0CB28" w:rsidR="00505D0A" w:rsidRDefault="00505D0A">
      <w:pPr>
        <w:rPr>
          <w:rFonts w:asciiTheme="minorHAnsi" w:hAnsiTheme="minorHAnsi" w:cstheme="minorHAnsi"/>
          <w:sz w:val="28"/>
          <w:szCs w:val="28"/>
        </w:rPr>
      </w:pPr>
    </w:p>
    <w:p w14:paraId="199E701C" w14:textId="77777777" w:rsidR="00031F74" w:rsidRDefault="00031F74">
      <w:pPr>
        <w:rPr>
          <w:rFonts w:asciiTheme="minorHAnsi" w:hAnsiTheme="minorHAnsi" w:cstheme="minorHAnsi"/>
          <w:sz w:val="28"/>
          <w:szCs w:val="28"/>
        </w:rPr>
      </w:pPr>
    </w:p>
    <w:p w14:paraId="426B8E63" w14:textId="48610397" w:rsidR="00ED1246" w:rsidRPr="00031F74" w:rsidRDefault="00CB7673" w:rsidP="00CB7673">
      <w:pPr>
        <w:shd w:val="clear" w:color="auto" w:fill="FFFFFF"/>
        <w:spacing w:before="100" w:beforeAutospacing="1" w:after="150"/>
        <w:rPr>
          <w:rFonts w:asciiTheme="minorHAnsi" w:hAnsiTheme="minorHAnsi" w:cstheme="minorHAnsi"/>
          <w:color w:val="000000"/>
          <w:sz w:val="28"/>
          <w:szCs w:val="28"/>
        </w:rPr>
      </w:pPr>
      <w:hyperlink r:id="rId38" w:history="1">
        <w:r w:rsidRPr="00031F74">
          <w:rPr>
            <w:rStyle w:val="Strong"/>
            <w:rFonts w:asciiTheme="minorHAnsi" w:hAnsiTheme="minorHAnsi" w:cstheme="minorHAnsi"/>
            <w:color w:val="000000"/>
            <w:sz w:val="28"/>
            <w:szCs w:val="28"/>
          </w:rPr>
          <w:t>Hindustan Unilever</w:t>
        </w:r>
      </w:hyperlink>
      <w:r w:rsidRPr="00031F74">
        <w:rPr>
          <w:rStyle w:val="Strong"/>
          <w:rFonts w:asciiTheme="minorHAnsi" w:hAnsiTheme="minorHAnsi" w:cstheme="minorHAnsi"/>
          <w:color w:val="000000"/>
          <w:sz w:val="28"/>
          <w:szCs w:val="28"/>
        </w:rPr>
        <w:t> Ltd</w:t>
      </w:r>
    </w:p>
    <w:p w14:paraId="12628BA8" w14:textId="76871E24" w:rsidR="00ED1246" w:rsidRDefault="00ED1246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10DEF8A" wp14:editId="72C1F930">
            <wp:extent cx="2651760" cy="2682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70B6C4C" wp14:editId="0E83EF7C">
            <wp:extent cx="2994660" cy="2674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B51B" w14:textId="2C87FB01" w:rsidR="00ED1246" w:rsidRDefault="00B7074C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2"/>
          <w:szCs w:val="22"/>
        </w:rPr>
        <w:t xml:space="preserve">   </w:t>
      </w:r>
      <w:r w:rsidR="00031F74" w:rsidRPr="002445E3">
        <w:rPr>
          <w:rFonts w:asciiTheme="minorHAnsi" w:hAnsiTheme="minorHAnsi" w:cstheme="minorHAnsi"/>
          <w:sz w:val="22"/>
          <w:szCs w:val="22"/>
        </w:rPr>
        <w:t>Fig</w:t>
      </w:r>
      <w:r w:rsidR="00031F74">
        <w:rPr>
          <w:rFonts w:asciiTheme="minorHAnsi" w:hAnsiTheme="minorHAnsi" w:cstheme="minorHAnsi"/>
          <w:sz w:val="22"/>
          <w:szCs w:val="22"/>
        </w:rPr>
        <w:t>7</w:t>
      </w:r>
      <w:r w:rsidR="00031F74" w:rsidRPr="002445E3">
        <w:rPr>
          <w:rFonts w:asciiTheme="minorHAnsi" w:hAnsiTheme="minorHAnsi" w:cstheme="minorHAnsi"/>
          <w:sz w:val="22"/>
          <w:szCs w:val="22"/>
        </w:rPr>
        <w:t>.1 Closing price of</w:t>
      </w:r>
      <w:r w:rsidR="00031F74">
        <w:rPr>
          <w:rFonts w:asciiTheme="minorHAnsi" w:hAnsiTheme="minorHAnsi" w:cstheme="minorHAnsi"/>
          <w:sz w:val="22"/>
          <w:szCs w:val="22"/>
        </w:rPr>
        <w:t xml:space="preserve"> </w:t>
      </w:r>
      <w:r w:rsidR="00031F74">
        <w:rPr>
          <w:rFonts w:asciiTheme="minorHAnsi" w:hAnsiTheme="minorHAnsi" w:cstheme="minorHAnsi"/>
          <w:sz w:val="22"/>
          <w:szCs w:val="22"/>
        </w:rPr>
        <w:t>Hindustan</w:t>
      </w:r>
      <w:r>
        <w:rPr>
          <w:rFonts w:asciiTheme="minorHAnsi" w:hAnsiTheme="minorHAnsi" w:cstheme="minorHAnsi"/>
          <w:sz w:val="22"/>
          <w:szCs w:val="22"/>
        </w:rPr>
        <w:t xml:space="preserve"> Unilever</w:t>
      </w:r>
      <w:r w:rsidR="00031F74"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 xml:space="preserve">       </w:t>
      </w:r>
      <w:r w:rsidR="00031F74" w:rsidRPr="002445E3">
        <w:rPr>
          <w:rFonts w:asciiTheme="minorHAnsi" w:hAnsiTheme="minorHAnsi" w:cstheme="minorHAnsi"/>
          <w:sz w:val="22"/>
          <w:szCs w:val="22"/>
        </w:rPr>
        <w:t>Fig</w:t>
      </w:r>
      <w:r w:rsidR="00031F74">
        <w:rPr>
          <w:rFonts w:asciiTheme="minorHAnsi" w:hAnsiTheme="minorHAnsi" w:cstheme="minorHAnsi"/>
          <w:sz w:val="22"/>
          <w:szCs w:val="22"/>
        </w:rPr>
        <w:t>7</w:t>
      </w:r>
      <w:r w:rsidR="00031F74" w:rsidRPr="002445E3">
        <w:rPr>
          <w:rFonts w:asciiTheme="minorHAnsi" w:hAnsiTheme="minorHAnsi" w:cstheme="minorHAnsi"/>
          <w:sz w:val="22"/>
          <w:szCs w:val="22"/>
        </w:rPr>
        <w:t>.</w:t>
      </w:r>
      <w:r w:rsidR="00031F74">
        <w:rPr>
          <w:rFonts w:asciiTheme="minorHAnsi" w:hAnsiTheme="minorHAnsi" w:cstheme="minorHAnsi"/>
          <w:sz w:val="22"/>
          <w:szCs w:val="22"/>
        </w:rPr>
        <w:t>2</w:t>
      </w:r>
      <w:r w:rsidR="00031F74" w:rsidRPr="002445E3">
        <w:rPr>
          <w:rFonts w:asciiTheme="minorHAnsi" w:hAnsiTheme="minorHAnsi" w:cstheme="minorHAnsi"/>
          <w:sz w:val="22"/>
          <w:szCs w:val="22"/>
        </w:rPr>
        <w:t xml:space="preserve"> </w:t>
      </w:r>
      <w:r w:rsidR="00031F74">
        <w:rPr>
          <w:rFonts w:asciiTheme="minorHAnsi" w:hAnsiTheme="minorHAnsi" w:cstheme="minorHAnsi"/>
          <w:sz w:val="22"/>
          <w:szCs w:val="22"/>
        </w:rPr>
        <w:t>Daily return</w:t>
      </w:r>
      <w:r w:rsidR="00031F74" w:rsidRPr="002445E3">
        <w:rPr>
          <w:rFonts w:asciiTheme="minorHAnsi" w:hAnsiTheme="minorHAnsi" w:cstheme="minorHAnsi"/>
          <w:sz w:val="22"/>
          <w:szCs w:val="22"/>
        </w:rPr>
        <w:t xml:space="preserve"> of </w:t>
      </w:r>
      <w:r>
        <w:rPr>
          <w:rFonts w:asciiTheme="minorHAnsi" w:hAnsiTheme="minorHAnsi" w:cstheme="minorHAnsi"/>
          <w:sz w:val="22"/>
          <w:szCs w:val="22"/>
        </w:rPr>
        <w:t>Hindustan Unilever</w:t>
      </w:r>
    </w:p>
    <w:p w14:paraId="79E9D1B4" w14:textId="77777777" w:rsidR="00B7074C" w:rsidRDefault="00B7074C" w:rsidP="00031F74">
      <w:pPr>
        <w:rPr>
          <w:rFonts w:asciiTheme="minorHAnsi" w:hAnsiTheme="minorHAnsi" w:cstheme="minorHAnsi"/>
          <w:sz w:val="28"/>
          <w:szCs w:val="28"/>
        </w:rPr>
      </w:pPr>
    </w:p>
    <w:p w14:paraId="747AFFCA" w14:textId="77B51B6B" w:rsidR="00031F74" w:rsidRDefault="00031F74" w:rsidP="00031F7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Observation:</w:t>
      </w:r>
    </w:p>
    <w:p w14:paraId="2DB3CCDD" w14:textId="4C44F07F" w:rsidR="00031F74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</w:t>
      </w:r>
      <w:r w:rsidR="00B7074C">
        <w:rPr>
          <w:rFonts w:asciiTheme="minorHAnsi" w:hAnsiTheme="minorHAnsi" w:cstheme="minorHAnsi"/>
          <w:sz w:val="28"/>
          <w:szCs w:val="28"/>
        </w:rPr>
        <w:t>7</w:t>
      </w:r>
      <w:r w:rsidRPr="002445E3">
        <w:rPr>
          <w:rFonts w:asciiTheme="minorHAnsi" w:hAnsiTheme="minorHAnsi" w:cstheme="minorHAnsi"/>
          <w:sz w:val="28"/>
          <w:szCs w:val="28"/>
        </w:rPr>
        <w:t xml:space="preserve">.1, it is clear that </w:t>
      </w:r>
      <w:r w:rsidR="00B7074C">
        <w:rPr>
          <w:rFonts w:asciiTheme="minorHAnsi" w:hAnsiTheme="minorHAnsi" w:cstheme="minorHAnsi"/>
          <w:sz w:val="28"/>
          <w:szCs w:val="28"/>
        </w:rPr>
        <w:t>Hindustan Unilever</w:t>
      </w:r>
      <w:r>
        <w:rPr>
          <w:rFonts w:asciiTheme="minorHAnsi" w:hAnsiTheme="minorHAnsi" w:cstheme="minorHAnsi"/>
          <w:sz w:val="28"/>
          <w:szCs w:val="28"/>
        </w:rPr>
        <w:t xml:space="preserve"> Ltd</w:t>
      </w:r>
      <w:r w:rsidRPr="002445E3">
        <w:rPr>
          <w:rFonts w:asciiTheme="minorHAnsi" w:hAnsiTheme="minorHAnsi" w:cstheme="minorHAnsi"/>
          <w:sz w:val="28"/>
          <w:szCs w:val="28"/>
        </w:rPr>
        <w:t xml:space="preserve"> stocks have a general upward trend over the years. </w:t>
      </w:r>
    </w:p>
    <w:p w14:paraId="65C70416" w14:textId="6DC40408" w:rsidR="00031F74" w:rsidRPr="002445E3" w:rsidRDefault="00031F74" w:rsidP="00031F74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Interestingly, there wasn’t much of a dip for </w:t>
      </w:r>
      <w:r w:rsidR="00B7074C">
        <w:rPr>
          <w:rFonts w:asciiTheme="minorHAnsi" w:hAnsiTheme="minorHAnsi" w:cstheme="minorHAnsi"/>
          <w:sz w:val="28"/>
          <w:szCs w:val="28"/>
        </w:rPr>
        <w:t xml:space="preserve">Hindustan Unilever </w:t>
      </w:r>
      <w:r w:rsidR="00B7074C">
        <w:rPr>
          <w:rFonts w:asciiTheme="minorHAnsi" w:hAnsiTheme="minorHAnsi" w:cstheme="minorHAnsi"/>
          <w:sz w:val="28"/>
          <w:szCs w:val="28"/>
        </w:rPr>
        <w:t xml:space="preserve">stocks </w:t>
      </w:r>
      <w:r>
        <w:rPr>
          <w:rFonts w:asciiTheme="minorHAnsi" w:hAnsiTheme="minorHAnsi" w:cstheme="minorHAnsi"/>
          <w:sz w:val="28"/>
          <w:szCs w:val="28"/>
        </w:rPr>
        <w:t>in 2020 like others</w:t>
      </w:r>
      <w:r w:rsidR="00B7074C">
        <w:rPr>
          <w:rFonts w:asciiTheme="minorHAnsi" w:hAnsiTheme="minorHAnsi" w:cstheme="minorHAnsi"/>
          <w:sz w:val="28"/>
          <w:szCs w:val="28"/>
        </w:rPr>
        <w:t>.</w:t>
      </w:r>
    </w:p>
    <w:p w14:paraId="2F79C192" w14:textId="3DAD557E" w:rsidR="00ED1246" w:rsidRDefault="00031F74" w:rsidP="0062449E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B7074C">
        <w:rPr>
          <w:rFonts w:asciiTheme="minorHAnsi" w:hAnsiTheme="minorHAnsi" w:cstheme="minorHAnsi"/>
          <w:sz w:val="28"/>
          <w:szCs w:val="28"/>
        </w:rPr>
        <w:t xml:space="preserve">From the Fig </w:t>
      </w:r>
      <w:r w:rsidR="00B7074C" w:rsidRPr="00B7074C">
        <w:rPr>
          <w:rFonts w:asciiTheme="minorHAnsi" w:hAnsiTheme="minorHAnsi" w:cstheme="minorHAnsi"/>
          <w:sz w:val="28"/>
          <w:szCs w:val="28"/>
        </w:rPr>
        <w:t>7</w:t>
      </w:r>
      <w:r w:rsidRPr="00B7074C">
        <w:rPr>
          <w:rFonts w:asciiTheme="minorHAnsi" w:hAnsiTheme="minorHAnsi" w:cstheme="minorHAnsi"/>
          <w:sz w:val="28"/>
          <w:szCs w:val="28"/>
        </w:rPr>
        <w:t xml:space="preserve">.2, we can observe that the fluctuations in the returns is generally less and always in the range of -0.05 to +0.05 </w:t>
      </w:r>
    </w:p>
    <w:p w14:paraId="40B291E7" w14:textId="1D9431DF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78F5DF58" w14:textId="77777777" w:rsidR="00B7074C" w:rsidRDefault="00B7074C" w:rsidP="00CB7673">
      <w:pPr>
        <w:shd w:val="clear" w:color="auto" w:fill="FFFFFF"/>
        <w:spacing w:before="100" w:beforeAutospacing="1" w:after="150"/>
        <w:rPr>
          <w:rStyle w:val="Strong"/>
          <w:rFonts w:asciiTheme="minorHAnsi" w:hAnsiTheme="minorHAnsi" w:cstheme="minorHAnsi"/>
          <w:b w:val="0"/>
          <w:bCs w:val="0"/>
          <w:color w:val="000000"/>
          <w:sz w:val="28"/>
          <w:szCs w:val="28"/>
        </w:rPr>
      </w:pPr>
    </w:p>
    <w:p w14:paraId="198B956F" w14:textId="0B8637AC" w:rsidR="00ED1246" w:rsidRPr="00B7074C" w:rsidRDefault="00CB7673" w:rsidP="00CB7673">
      <w:pPr>
        <w:shd w:val="clear" w:color="auto" w:fill="FFFFFF"/>
        <w:spacing w:before="100" w:beforeAutospacing="1" w:after="150"/>
        <w:rPr>
          <w:rFonts w:asciiTheme="minorHAnsi" w:hAnsiTheme="minorHAnsi" w:cstheme="minorHAnsi"/>
          <w:color w:val="000000"/>
          <w:sz w:val="28"/>
          <w:szCs w:val="28"/>
        </w:rPr>
      </w:pPr>
      <w:r w:rsidRPr="00B7074C">
        <w:rPr>
          <w:rStyle w:val="Strong"/>
          <w:rFonts w:asciiTheme="minorHAnsi" w:hAnsiTheme="minorHAnsi" w:cstheme="minorHAnsi"/>
          <w:color w:val="000000"/>
          <w:sz w:val="28"/>
          <w:szCs w:val="28"/>
        </w:rPr>
        <w:t>Kotak </w:t>
      </w:r>
      <w:hyperlink r:id="rId41" w:history="1">
        <w:r w:rsidRPr="00B7074C">
          <w:rPr>
            <w:rStyle w:val="Strong"/>
            <w:rFonts w:asciiTheme="minorHAnsi" w:hAnsiTheme="minorHAnsi" w:cstheme="minorHAnsi"/>
            <w:color w:val="000000"/>
            <w:sz w:val="28"/>
            <w:szCs w:val="28"/>
          </w:rPr>
          <w:t>Mahindra</w:t>
        </w:r>
      </w:hyperlink>
      <w:r w:rsidRPr="00B7074C">
        <w:rPr>
          <w:rStyle w:val="Strong"/>
          <w:rFonts w:asciiTheme="minorHAnsi" w:hAnsiTheme="minorHAnsi" w:cstheme="minorHAnsi"/>
          <w:color w:val="000000"/>
          <w:sz w:val="28"/>
          <w:szCs w:val="28"/>
        </w:rPr>
        <w:t> Bank Ltd</w:t>
      </w:r>
    </w:p>
    <w:p w14:paraId="177497DA" w14:textId="0DDACFD9" w:rsidR="00ED1246" w:rsidRDefault="00ED1246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A08F90" wp14:editId="7F7816A0">
            <wp:extent cx="2682240" cy="26060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E64701B" wp14:editId="0FBD9FB9">
            <wp:extent cx="2979420" cy="26060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183F" w14:textId="31D8149C" w:rsidR="00ED1246" w:rsidRDefault="00B7074C" w:rsidP="00B7074C">
      <w:pPr>
        <w:ind w:firstLine="720"/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8</w:t>
      </w:r>
      <w:r w:rsidRPr="002445E3">
        <w:rPr>
          <w:rFonts w:asciiTheme="minorHAnsi" w:hAnsiTheme="minorHAnsi" w:cstheme="minorHAnsi"/>
          <w:sz w:val="22"/>
          <w:szCs w:val="22"/>
        </w:rPr>
        <w:t>.1 Closing price of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Kotak </w:t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  <w:t xml:space="preserve">    </w:t>
      </w: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8</w:t>
      </w:r>
      <w:r w:rsidRPr="002445E3">
        <w:rPr>
          <w:rFonts w:asciiTheme="minorHAnsi" w:hAnsiTheme="minorHAnsi" w:cstheme="minorHAnsi"/>
          <w:sz w:val="22"/>
          <w:szCs w:val="22"/>
        </w:rPr>
        <w:t>.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Daily return</w:t>
      </w:r>
      <w:r w:rsidRPr="002445E3">
        <w:rPr>
          <w:rFonts w:asciiTheme="minorHAnsi" w:hAnsiTheme="minorHAnsi" w:cstheme="minorHAnsi"/>
          <w:sz w:val="22"/>
          <w:szCs w:val="22"/>
        </w:rPr>
        <w:t xml:space="preserve"> of </w:t>
      </w:r>
      <w:r>
        <w:rPr>
          <w:rFonts w:asciiTheme="minorHAnsi" w:hAnsiTheme="minorHAnsi" w:cstheme="minorHAnsi"/>
          <w:sz w:val="22"/>
          <w:szCs w:val="22"/>
        </w:rPr>
        <w:t>Kotak</w:t>
      </w:r>
    </w:p>
    <w:p w14:paraId="375293B5" w14:textId="75F94B03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5E1A46B8" w14:textId="77777777" w:rsidR="00B7074C" w:rsidRDefault="00B7074C" w:rsidP="00B7074C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Observation:</w:t>
      </w:r>
    </w:p>
    <w:p w14:paraId="3117DFC7" w14:textId="708E18A7" w:rsidR="00B7074C" w:rsidRPr="002445E3" w:rsidRDefault="00B7074C" w:rsidP="00B7074C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8</w:t>
      </w:r>
      <w:r w:rsidRPr="002445E3">
        <w:rPr>
          <w:rFonts w:asciiTheme="minorHAnsi" w:hAnsiTheme="minorHAnsi" w:cstheme="minorHAnsi"/>
          <w:sz w:val="28"/>
          <w:szCs w:val="28"/>
        </w:rPr>
        <w:t xml:space="preserve">.1, it is clear that </w:t>
      </w:r>
      <w:r>
        <w:rPr>
          <w:rFonts w:asciiTheme="minorHAnsi" w:hAnsiTheme="minorHAnsi" w:cstheme="minorHAnsi"/>
          <w:sz w:val="28"/>
          <w:szCs w:val="28"/>
        </w:rPr>
        <w:t>Kotak bank</w:t>
      </w:r>
      <w:r w:rsidRPr="002445E3">
        <w:rPr>
          <w:rFonts w:asciiTheme="minorHAnsi" w:hAnsiTheme="minorHAnsi" w:cstheme="minorHAnsi"/>
          <w:sz w:val="28"/>
          <w:szCs w:val="28"/>
        </w:rPr>
        <w:t xml:space="preserve"> stocks have a general upward trend over the years. </w:t>
      </w:r>
    </w:p>
    <w:p w14:paraId="7BF0B473" w14:textId="77A48315" w:rsidR="00B7074C" w:rsidRPr="002445E3" w:rsidRDefault="00B7074C" w:rsidP="00B7074C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There was a steep dip in the prices of the stock in the beginning of 2020 </w:t>
      </w:r>
      <w:r>
        <w:rPr>
          <w:rFonts w:asciiTheme="minorHAnsi" w:hAnsiTheme="minorHAnsi" w:cstheme="minorHAnsi"/>
          <w:sz w:val="28"/>
          <w:szCs w:val="28"/>
        </w:rPr>
        <w:t xml:space="preserve">from </w:t>
      </w:r>
      <w:r>
        <w:rPr>
          <w:rFonts w:asciiTheme="minorHAnsi" w:hAnsiTheme="minorHAnsi" w:cstheme="minorHAnsi"/>
          <w:sz w:val="28"/>
          <w:szCs w:val="28"/>
        </w:rPr>
        <w:t>16</w:t>
      </w:r>
      <w:r>
        <w:rPr>
          <w:rFonts w:asciiTheme="minorHAnsi" w:hAnsiTheme="minorHAnsi" w:cstheme="minorHAnsi"/>
          <w:sz w:val="28"/>
          <w:szCs w:val="28"/>
        </w:rPr>
        <w:t xml:space="preserve">00 to </w:t>
      </w:r>
      <w:r>
        <w:rPr>
          <w:rFonts w:asciiTheme="minorHAnsi" w:hAnsiTheme="minorHAnsi" w:cstheme="minorHAnsi"/>
          <w:sz w:val="28"/>
          <w:szCs w:val="28"/>
        </w:rPr>
        <w:t>11</w:t>
      </w:r>
      <w:r>
        <w:rPr>
          <w:rFonts w:asciiTheme="minorHAnsi" w:hAnsiTheme="minorHAnsi" w:cstheme="minorHAnsi"/>
          <w:sz w:val="28"/>
          <w:szCs w:val="28"/>
        </w:rPr>
        <w:t xml:space="preserve">00, </w:t>
      </w:r>
      <w:r w:rsidRPr="002445E3">
        <w:rPr>
          <w:rFonts w:asciiTheme="minorHAnsi" w:hAnsiTheme="minorHAnsi" w:cstheme="minorHAnsi"/>
          <w:sz w:val="28"/>
          <w:szCs w:val="28"/>
        </w:rPr>
        <w:t>mainly because of the pandemic.</w:t>
      </w:r>
    </w:p>
    <w:p w14:paraId="5C4793D7" w14:textId="77777777" w:rsidR="00B7074C" w:rsidRPr="002445E3" w:rsidRDefault="00B7074C" w:rsidP="00B7074C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It slowly regained the momentum </w:t>
      </w:r>
      <w:r>
        <w:rPr>
          <w:rFonts w:asciiTheme="minorHAnsi" w:hAnsiTheme="minorHAnsi" w:cstheme="minorHAnsi"/>
          <w:sz w:val="28"/>
          <w:szCs w:val="28"/>
        </w:rPr>
        <w:t>and reached a high during Jan 2021</w:t>
      </w:r>
    </w:p>
    <w:p w14:paraId="40FF86E2" w14:textId="4BC0E79E" w:rsidR="00B7074C" w:rsidRPr="002A676D" w:rsidRDefault="00B7074C" w:rsidP="00B7074C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A676D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8</w:t>
      </w:r>
      <w:r w:rsidRPr="002A676D">
        <w:rPr>
          <w:rFonts w:asciiTheme="minorHAnsi" w:hAnsiTheme="minorHAnsi" w:cstheme="minorHAnsi"/>
          <w:sz w:val="28"/>
          <w:szCs w:val="28"/>
        </w:rPr>
        <w:t xml:space="preserve">.2, we can observe that </w:t>
      </w:r>
      <w:r>
        <w:rPr>
          <w:rFonts w:asciiTheme="minorHAnsi" w:hAnsiTheme="minorHAnsi" w:cstheme="minorHAnsi"/>
          <w:sz w:val="28"/>
          <w:szCs w:val="28"/>
        </w:rPr>
        <w:t>the fluctuations in the returns were very high in 2020</w:t>
      </w:r>
    </w:p>
    <w:p w14:paraId="794DC71D" w14:textId="6043B567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20932B3A" w14:textId="77777777" w:rsidR="00B7074C" w:rsidRDefault="00B7074C">
      <w:pPr>
        <w:rPr>
          <w:rFonts w:asciiTheme="minorHAnsi" w:hAnsiTheme="minorHAnsi" w:cstheme="minorHAnsi"/>
          <w:sz w:val="28"/>
          <w:szCs w:val="28"/>
        </w:rPr>
      </w:pPr>
    </w:p>
    <w:p w14:paraId="40436DB9" w14:textId="5B114DEF" w:rsidR="00ED1246" w:rsidRPr="00B7074C" w:rsidRDefault="00CB7673" w:rsidP="00CB7673">
      <w:pPr>
        <w:shd w:val="clear" w:color="auto" w:fill="FFFFFF"/>
        <w:spacing w:before="100" w:beforeAutospacing="1" w:after="150"/>
        <w:rPr>
          <w:rFonts w:asciiTheme="minorHAnsi" w:hAnsiTheme="minorHAnsi" w:cstheme="minorHAnsi"/>
          <w:color w:val="000000"/>
          <w:sz w:val="28"/>
          <w:szCs w:val="28"/>
        </w:rPr>
      </w:pPr>
      <w:hyperlink r:id="rId44" w:history="1">
        <w:r w:rsidRPr="00B7074C">
          <w:rPr>
            <w:rStyle w:val="Strong"/>
            <w:rFonts w:asciiTheme="minorHAnsi" w:hAnsiTheme="minorHAnsi" w:cstheme="minorHAnsi"/>
            <w:color w:val="000000"/>
            <w:sz w:val="28"/>
            <w:szCs w:val="28"/>
          </w:rPr>
          <w:t>ITC Ltd</w:t>
        </w:r>
      </w:hyperlink>
    </w:p>
    <w:p w14:paraId="1026E198" w14:textId="29863C09" w:rsidR="00ED1246" w:rsidRDefault="00ED1246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DAB2AAE" wp14:editId="6A9E2D91">
            <wp:extent cx="2537460" cy="2628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E9F2859" wp14:editId="2B8D2150">
            <wp:extent cx="3131820" cy="2651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DF0B" w14:textId="107D2A5A" w:rsidR="00ED1246" w:rsidRDefault="00B7074C" w:rsidP="00B7074C">
      <w:pPr>
        <w:ind w:firstLine="720"/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9</w:t>
      </w:r>
      <w:r w:rsidRPr="002445E3">
        <w:rPr>
          <w:rFonts w:asciiTheme="minorHAnsi" w:hAnsiTheme="minorHAnsi" w:cstheme="minorHAnsi"/>
          <w:sz w:val="22"/>
          <w:szCs w:val="22"/>
        </w:rPr>
        <w:t>.1 Closing price of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ITC</w:t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9</w:t>
      </w:r>
      <w:r w:rsidRPr="002445E3">
        <w:rPr>
          <w:rFonts w:asciiTheme="minorHAnsi" w:hAnsiTheme="minorHAnsi" w:cstheme="minorHAnsi"/>
          <w:sz w:val="22"/>
          <w:szCs w:val="22"/>
        </w:rPr>
        <w:t>.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Daily return</w:t>
      </w:r>
      <w:r w:rsidRPr="002445E3">
        <w:rPr>
          <w:rFonts w:asciiTheme="minorHAnsi" w:hAnsiTheme="minorHAnsi" w:cstheme="minorHAnsi"/>
          <w:sz w:val="22"/>
          <w:szCs w:val="22"/>
        </w:rPr>
        <w:t xml:space="preserve"> of </w:t>
      </w:r>
      <w:r>
        <w:rPr>
          <w:rFonts w:asciiTheme="minorHAnsi" w:hAnsiTheme="minorHAnsi" w:cstheme="minorHAnsi"/>
          <w:sz w:val="22"/>
          <w:szCs w:val="22"/>
        </w:rPr>
        <w:t>ITC</w:t>
      </w:r>
    </w:p>
    <w:p w14:paraId="5E3C56DD" w14:textId="4BDD385F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6AF201EF" w14:textId="77777777" w:rsidR="00B7074C" w:rsidRDefault="00B7074C" w:rsidP="00B7074C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Observation:</w:t>
      </w:r>
    </w:p>
    <w:p w14:paraId="61412EB3" w14:textId="04E14A9C" w:rsidR="00B7074C" w:rsidRPr="002445E3" w:rsidRDefault="00B7074C" w:rsidP="00B7074C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9</w:t>
      </w:r>
      <w:r w:rsidRPr="002445E3">
        <w:rPr>
          <w:rFonts w:asciiTheme="minorHAnsi" w:hAnsiTheme="minorHAnsi" w:cstheme="minorHAnsi"/>
          <w:sz w:val="28"/>
          <w:szCs w:val="28"/>
        </w:rPr>
        <w:t xml:space="preserve">.1, it is clear that </w:t>
      </w:r>
      <w:r w:rsidR="007F4835">
        <w:rPr>
          <w:rFonts w:asciiTheme="minorHAnsi" w:hAnsiTheme="minorHAnsi" w:cstheme="minorHAnsi"/>
          <w:sz w:val="28"/>
          <w:szCs w:val="28"/>
        </w:rPr>
        <w:t>ITC</w:t>
      </w:r>
      <w:r w:rsidRPr="002445E3">
        <w:rPr>
          <w:rFonts w:asciiTheme="minorHAnsi" w:hAnsiTheme="minorHAnsi" w:cstheme="minorHAnsi"/>
          <w:sz w:val="28"/>
          <w:szCs w:val="28"/>
        </w:rPr>
        <w:t xml:space="preserve"> stocks h</w:t>
      </w:r>
      <w:r w:rsidR="007F4835">
        <w:rPr>
          <w:rFonts w:asciiTheme="minorHAnsi" w:hAnsiTheme="minorHAnsi" w:cstheme="minorHAnsi"/>
          <w:sz w:val="28"/>
          <w:szCs w:val="28"/>
        </w:rPr>
        <w:t>ad</w:t>
      </w:r>
      <w:r w:rsidRPr="002445E3">
        <w:rPr>
          <w:rFonts w:asciiTheme="minorHAnsi" w:hAnsiTheme="minorHAnsi" w:cstheme="minorHAnsi"/>
          <w:sz w:val="28"/>
          <w:szCs w:val="28"/>
        </w:rPr>
        <w:t xml:space="preserve"> a </w:t>
      </w:r>
      <w:r w:rsidR="007F4835">
        <w:rPr>
          <w:rFonts w:asciiTheme="minorHAnsi" w:hAnsiTheme="minorHAnsi" w:cstheme="minorHAnsi"/>
          <w:sz w:val="28"/>
          <w:szCs w:val="28"/>
        </w:rPr>
        <w:t>steady</w:t>
      </w:r>
      <w:r w:rsidRPr="002445E3">
        <w:rPr>
          <w:rFonts w:asciiTheme="minorHAnsi" w:hAnsiTheme="minorHAnsi" w:cstheme="minorHAnsi"/>
          <w:sz w:val="28"/>
          <w:szCs w:val="28"/>
        </w:rPr>
        <w:t xml:space="preserve"> trend over the years. </w:t>
      </w:r>
    </w:p>
    <w:p w14:paraId="1CA9730E" w14:textId="51F7EFA1" w:rsidR="00B7074C" w:rsidRPr="002445E3" w:rsidRDefault="00B7074C" w:rsidP="00B7074C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>There was a steep dip in the prices of the stock in the beginning of 2020</w:t>
      </w:r>
      <w:r>
        <w:rPr>
          <w:rFonts w:asciiTheme="minorHAnsi" w:hAnsiTheme="minorHAnsi" w:cstheme="minorHAnsi"/>
          <w:sz w:val="28"/>
          <w:szCs w:val="28"/>
        </w:rPr>
        <w:t xml:space="preserve">, </w:t>
      </w:r>
      <w:r w:rsidRPr="002445E3">
        <w:rPr>
          <w:rFonts w:asciiTheme="minorHAnsi" w:hAnsiTheme="minorHAnsi" w:cstheme="minorHAnsi"/>
          <w:sz w:val="28"/>
          <w:szCs w:val="28"/>
        </w:rPr>
        <w:t>mainly because of the pandemic.</w:t>
      </w:r>
    </w:p>
    <w:p w14:paraId="2BAF9463" w14:textId="03ABA928" w:rsidR="00B7074C" w:rsidRPr="002445E3" w:rsidRDefault="00B7074C" w:rsidP="00B7074C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It </w:t>
      </w:r>
      <w:r w:rsidR="007F4835">
        <w:rPr>
          <w:rFonts w:asciiTheme="minorHAnsi" w:hAnsiTheme="minorHAnsi" w:cstheme="minorHAnsi"/>
          <w:sz w:val="28"/>
          <w:szCs w:val="28"/>
        </w:rPr>
        <w:t xml:space="preserve">is </w:t>
      </w:r>
      <w:r w:rsidRPr="002445E3">
        <w:rPr>
          <w:rFonts w:asciiTheme="minorHAnsi" w:hAnsiTheme="minorHAnsi" w:cstheme="minorHAnsi"/>
          <w:sz w:val="28"/>
          <w:szCs w:val="28"/>
        </w:rPr>
        <w:t xml:space="preserve">slowly </w:t>
      </w:r>
      <w:r w:rsidR="007F4835">
        <w:rPr>
          <w:rFonts w:asciiTheme="minorHAnsi" w:hAnsiTheme="minorHAnsi" w:cstheme="minorHAnsi"/>
          <w:sz w:val="28"/>
          <w:szCs w:val="28"/>
        </w:rPr>
        <w:t>regaining the momentum but the prices are still less when compared to its prices in 2019</w:t>
      </w:r>
    </w:p>
    <w:p w14:paraId="09DC6B91" w14:textId="6A328C05" w:rsidR="00B7074C" w:rsidRPr="002A676D" w:rsidRDefault="00B7074C" w:rsidP="00B7074C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A676D">
        <w:rPr>
          <w:rFonts w:asciiTheme="minorHAnsi" w:hAnsiTheme="minorHAnsi" w:cstheme="minorHAnsi"/>
          <w:sz w:val="28"/>
          <w:szCs w:val="28"/>
        </w:rPr>
        <w:t xml:space="preserve">From the Fig </w:t>
      </w:r>
      <w:r w:rsidR="007F4835">
        <w:rPr>
          <w:rFonts w:asciiTheme="minorHAnsi" w:hAnsiTheme="minorHAnsi" w:cstheme="minorHAnsi"/>
          <w:sz w:val="28"/>
          <w:szCs w:val="28"/>
        </w:rPr>
        <w:t>9</w:t>
      </w:r>
      <w:r w:rsidRPr="002A676D">
        <w:rPr>
          <w:rFonts w:asciiTheme="minorHAnsi" w:hAnsiTheme="minorHAnsi" w:cstheme="minorHAnsi"/>
          <w:sz w:val="28"/>
          <w:szCs w:val="28"/>
        </w:rPr>
        <w:t xml:space="preserve">.2, we can observe that </w:t>
      </w:r>
      <w:r>
        <w:rPr>
          <w:rFonts w:asciiTheme="minorHAnsi" w:hAnsiTheme="minorHAnsi" w:cstheme="minorHAnsi"/>
          <w:sz w:val="28"/>
          <w:szCs w:val="28"/>
        </w:rPr>
        <w:t>the fluctuations in the returns were very high in 2020</w:t>
      </w:r>
    </w:p>
    <w:p w14:paraId="2319B050" w14:textId="2B8DA765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745BA3F8" w14:textId="5CDC317D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5611D705" w14:textId="29554725" w:rsidR="00956301" w:rsidRPr="007F4835" w:rsidRDefault="00CB7673" w:rsidP="00CB7673">
      <w:pPr>
        <w:shd w:val="clear" w:color="auto" w:fill="FFFFFF"/>
        <w:spacing w:before="100" w:beforeAutospacing="1"/>
        <w:rPr>
          <w:rFonts w:asciiTheme="minorHAnsi" w:hAnsiTheme="minorHAnsi" w:cstheme="minorHAnsi"/>
          <w:color w:val="000000"/>
          <w:sz w:val="28"/>
          <w:szCs w:val="28"/>
        </w:rPr>
      </w:pPr>
      <w:r w:rsidRPr="007F4835">
        <w:rPr>
          <w:rStyle w:val="Strong"/>
          <w:rFonts w:asciiTheme="minorHAnsi" w:hAnsiTheme="minorHAnsi" w:cstheme="minorHAnsi"/>
          <w:color w:val="000000"/>
          <w:sz w:val="28"/>
          <w:szCs w:val="28"/>
        </w:rPr>
        <w:t>Larsen &amp; Toubro Ltd</w:t>
      </w:r>
    </w:p>
    <w:p w14:paraId="203B1828" w14:textId="5BB61D5D" w:rsidR="00956301" w:rsidRDefault="00956301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6BCA904" wp14:editId="2AD29D57">
            <wp:extent cx="2712720" cy="25450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4914DAD" wp14:editId="429C6074">
            <wp:extent cx="2933700" cy="2583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527E" w14:textId="6E884F23" w:rsidR="00ED1246" w:rsidRDefault="007F483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10</w:t>
      </w:r>
      <w:r w:rsidRPr="002445E3">
        <w:rPr>
          <w:rFonts w:asciiTheme="minorHAnsi" w:hAnsiTheme="minorHAnsi" w:cstheme="minorHAnsi"/>
          <w:sz w:val="22"/>
          <w:szCs w:val="22"/>
        </w:rPr>
        <w:t>.1 Closing price of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L&amp;T</w:t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</w:rPr>
        <w:tab/>
        <w:t xml:space="preserve">   </w:t>
      </w: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10</w:t>
      </w:r>
      <w:r w:rsidRPr="002445E3">
        <w:rPr>
          <w:rFonts w:asciiTheme="minorHAnsi" w:hAnsiTheme="minorHAnsi" w:cstheme="minorHAnsi"/>
          <w:sz w:val="22"/>
          <w:szCs w:val="22"/>
        </w:rPr>
        <w:t>.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Daily return</w:t>
      </w:r>
      <w:r w:rsidRPr="002445E3">
        <w:rPr>
          <w:rFonts w:asciiTheme="minorHAnsi" w:hAnsiTheme="minorHAnsi" w:cstheme="minorHAnsi"/>
          <w:sz w:val="22"/>
          <w:szCs w:val="22"/>
        </w:rPr>
        <w:t xml:space="preserve"> of </w:t>
      </w:r>
      <w:r>
        <w:rPr>
          <w:rFonts w:asciiTheme="minorHAnsi" w:hAnsiTheme="minorHAnsi" w:cstheme="minorHAnsi"/>
          <w:sz w:val="22"/>
          <w:szCs w:val="22"/>
        </w:rPr>
        <w:t>L&amp;T</w:t>
      </w:r>
    </w:p>
    <w:p w14:paraId="1C93C3BF" w14:textId="6BC92511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3E8BE12D" w14:textId="77777777" w:rsidR="007F4835" w:rsidRDefault="007F4835" w:rsidP="007F483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Observation:</w:t>
      </w:r>
    </w:p>
    <w:p w14:paraId="174A4DFF" w14:textId="6EE74F0E" w:rsidR="007F4835" w:rsidRPr="002445E3" w:rsidRDefault="007F4835" w:rsidP="007F4835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10</w:t>
      </w:r>
      <w:r w:rsidRPr="002445E3">
        <w:rPr>
          <w:rFonts w:asciiTheme="minorHAnsi" w:hAnsiTheme="minorHAnsi" w:cstheme="minorHAnsi"/>
          <w:sz w:val="28"/>
          <w:szCs w:val="28"/>
        </w:rPr>
        <w:t xml:space="preserve">.1, it is clear that </w:t>
      </w:r>
      <w:r>
        <w:rPr>
          <w:rFonts w:asciiTheme="minorHAnsi" w:hAnsiTheme="minorHAnsi" w:cstheme="minorHAnsi"/>
          <w:sz w:val="28"/>
          <w:szCs w:val="28"/>
        </w:rPr>
        <w:t>L&amp;T</w:t>
      </w:r>
      <w:r w:rsidRPr="002445E3">
        <w:rPr>
          <w:rFonts w:asciiTheme="minorHAnsi" w:hAnsiTheme="minorHAnsi" w:cstheme="minorHAnsi"/>
          <w:sz w:val="28"/>
          <w:szCs w:val="28"/>
        </w:rPr>
        <w:t xml:space="preserve"> stocks have a </w:t>
      </w:r>
      <w:r>
        <w:rPr>
          <w:rFonts w:asciiTheme="minorHAnsi" w:hAnsiTheme="minorHAnsi" w:cstheme="minorHAnsi"/>
          <w:sz w:val="28"/>
          <w:szCs w:val="28"/>
        </w:rPr>
        <w:t>steady trend</w:t>
      </w:r>
      <w:r w:rsidRPr="002445E3">
        <w:rPr>
          <w:rFonts w:asciiTheme="minorHAnsi" w:hAnsiTheme="minorHAnsi" w:cstheme="minorHAnsi"/>
          <w:sz w:val="28"/>
          <w:szCs w:val="28"/>
        </w:rPr>
        <w:t xml:space="preserve"> over the years. </w:t>
      </w:r>
    </w:p>
    <w:p w14:paraId="189EF087" w14:textId="02DBE885" w:rsidR="007F4835" w:rsidRPr="002445E3" w:rsidRDefault="007F4835" w:rsidP="007F4835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There was a steep dip in the prices of the stock in the beginning of 2020 </w:t>
      </w:r>
      <w:r>
        <w:rPr>
          <w:rFonts w:asciiTheme="minorHAnsi" w:hAnsiTheme="minorHAnsi" w:cstheme="minorHAnsi"/>
          <w:sz w:val="28"/>
          <w:szCs w:val="28"/>
        </w:rPr>
        <w:t xml:space="preserve">from </w:t>
      </w:r>
      <w:r>
        <w:rPr>
          <w:rFonts w:asciiTheme="minorHAnsi" w:hAnsiTheme="minorHAnsi" w:cstheme="minorHAnsi"/>
          <w:sz w:val="28"/>
          <w:szCs w:val="28"/>
        </w:rPr>
        <w:t>1400 to 600</w:t>
      </w:r>
      <w:r>
        <w:rPr>
          <w:rFonts w:asciiTheme="minorHAnsi" w:hAnsiTheme="minorHAnsi" w:cstheme="minorHAnsi"/>
          <w:sz w:val="28"/>
          <w:szCs w:val="28"/>
        </w:rPr>
        <w:t xml:space="preserve">, </w:t>
      </w:r>
      <w:r w:rsidRPr="002445E3">
        <w:rPr>
          <w:rFonts w:asciiTheme="minorHAnsi" w:hAnsiTheme="minorHAnsi" w:cstheme="minorHAnsi"/>
          <w:sz w:val="28"/>
          <w:szCs w:val="28"/>
        </w:rPr>
        <w:t>mainly because of the pandemic.</w:t>
      </w:r>
    </w:p>
    <w:p w14:paraId="247E2A0F" w14:textId="77777777" w:rsidR="007F4835" w:rsidRPr="002445E3" w:rsidRDefault="007F4835" w:rsidP="007F4835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445E3">
        <w:rPr>
          <w:rFonts w:asciiTheme="minorHAnsi" w:hAnsiTheme="minorHAnsi" w:cstheme="minorHAnsi"/>
          <w:sz w:val="28"/>
          <w:szCs w:val="28"/>
        </w:rPr>
        <w:t xml:space="preserve">It slowly regained the momentum </w:t>
      </w:r>
      <w:r>
        <w:rPr>
          <w:rFonts w:asciiTheme="minorHAnsi" w:hAnsiTheme="minorHAnsi" w:cstheme="minorHAnsi"/>
          <w:sz w:val="28"/>
          <w:szCs w:val="28"/>
        </w:rPr>
        <w:t>and reached a high during Jan 2021</w:t>
      </w:r>
    </w:p>
    <w:p w14:paraId="17205213" w14:textId="60B47FD3" w:rsidR="007F4835" w:rsidRPr="002A676D" w:rsidRDefault="007F4835" w:rsidP="007F4835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2A676D">
        <w:rPr>
          <w:rFonts w:asciiTheme="minorHAnsi" w:hAnsiTheme="minorHAnsi" w:cstheme="minorHAnsi"/>
          <w:sz w:val="28"/>
          <w:szCs w:val="28"/>
        </w:rPr>
        <w:t xml:space="preserve">From the Fig </w:t>
      </w:r>
      <w:r>
        <w:rPr>
          <w:rFonts w:asciiTheme="minorHAnsi" w:hAnsiTheme="minorHAnsi" w:cstheme="minorHAnsi"/>
          <w:sz w:val="28"/>
          <w:szCs w:val="28"/>
        </w:rPr>
        <w:t>10</w:t>
      </w:r>
      <w:r w:rsidRPr="002A676D">
        <w:rPr>
          <w:rFonts w:asciiTheme="minorHAnsi" w:hAnsiTheme="minorHAnsi" w:cstheme="minorHAnsi"/>
          <w:sz w:val="28"/>
          <w:szCs w:val="28"/>
        </w:rPr>
        <w:t xml:space="preserve">.2, we can observe that </w:t>
      </w:r>
      <w:r>
        <w:rPr>
          <w:rFonts w:asciiTheme="minorHAnsi" w:hAnsiTheme="minorHAnsi" w:cstheme="minorHAnsi"/>
          <w:sz w:val="28"/>
          <w:szCs w:val="28"/>
        </w:rPr>
        <w:t>the fluctuations in the returns were very high in 2020</w:t>
      </w:r>
      <w:r>
        <w:rPr>
          <w:rFonts w:asciiTheme="minorHAnsi" w:hAnsiTheme="minorHAnsi" w:cstheme="minorHAnsi"/>
          <w:sz w:val="28"/>
          <w:szCs w:val="28"/>
        </w:rPr>
        <w:t xml:space="preserve"> and also was in the range of -0.015 to +0.10 making it the stock with highest variance.</w:t>
      </w:r>
    </w:p>
    <w:p w14:paraId="1E9FDD3C" w14:textId="75F71B8A" w:rsidR="00ED1246" w:rsidRDefault="00ED1246">
      <w:pPr>
        <w:rPr>
          <w:rFonts w:asciiTheme="minorHAnsi" w:hAnsiTheme="minorHAnsi" w:cstheme="minorHAnsi"/>
          <w:sz w:val="28"/>
          <w:szCs w:val="28"/>
        </w:rPr>
      </w:pPr>
    </w:p>
    <w:p w14:paraId="2551E9A6" w14:textId="77777777" w:rsidR="00505D0A" w:rsidRDefault="00505D0A">
      <w:pPr>
        <w:rPr>
          <w:rFonts w:asciiTheme="minorHAnsi" w:hAnsiTheme="minorHAnsi" w:cstheme="minorHAnsi"/>
          <w:sz w:val="28"/>
          <w:szCs w:val="28"/>
        </w:rPr>
      </w:pPr>
    </w:p>
    <w:p w14:paraId="0691AB6E" w14:textId="77777777" w:rsidR="007F4835" w:rsidRDefault="007F4835">
      <w:pPr>
        <w:rPr>
          <w:rFonts w:asciiTheme="minorHAnsi" w:hAnsiTheme="minorHAnsi" w:cstheme="minorHAnsi"/>
          <w:sz w:val="28"/>
          <w:szCs w:val="28"/>
        </w:rPr>
      </w:pPr>
    </w:p>
    <w:p w14:paraId="31169D77" w14:textId="0798A8D5" w:rsidR="00D860EE" w:rsidRPr="00231393" w:rsidRDefault="00D860EE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lastRenderedPageBreak/>
        <w:t>Risk and Returns are the most key features that we consider when investing into any stocks.</w:t>
      </w:r>
    </w:p>
    <w:p w14:paraId="00FBBA29" w14:textId="6BBFA0D4" w:rsidR="00C9721D" w:rsidRPr="00231393" w:rsidRDefault="00C9721D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In order to build a portfolio and shortlist 5 stocks from these, we need to look at the stocks that would give us low risk and high returns.</w:t>
      </w:r>
    </w:p>
    <w:p w14:paraId="2735B232" w14:textId="77777777" w:rsidR="00D860EE" w:rsidRPr="00231393" w:rsidRDefault="00D860EE">
      <w:pPr>
        <w:rPr>
          <w:rFonts w:asciiTheme="minorHAnsi" w:hAnsiTheme="minorHAnsi" w:cstheme="minorHAnsi"/>
          <w:sz w:val="28"/>
          <w:szCs w:val="28"/>
        </w:rPr>
      </w:pPr>
    </w:p>
    <w:p w14:paraId="55E699E2" w14:textId="7F0C038A" w:rsidR="008C2D22" w:rsidRPr="00231393" w:rsidRDefault="0030574A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 xml:space="preserve">Let us take a look at the </w:t>
      </w:r>
      <w:r w:rsidR="00D860EE" w:rsidRPr="00231393">
        <w:rPr>
          <w:rFonts w:asciiTheme="minorHAnsi" w:hAnsiTheme="minorHAnsi" w:cstheme="minorHAnsi"/>
          <w:sz w:val="28"/>
          <w:szCs w:val="28"/>
        </w:rPr>
        <w:t>Risk first for the 10 stocks, which is calculated using the Var and CVar.</w:t>
      </w:r>
      <w:r w:rsidRPr="00231393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0905F60F" w14:textId="2D7EA90D" w:rsidR="00D860EE" w:rsidRPr="00231393" w:rsidRDefault="00D860EE">
      <w:pPr>
        <w:rPr>
          <w:rFonts w:asciiTheme="minorHAnsi" w:hAnsiTheme="minorHAnsi" w:cstheme="minorHAnsi"/>
          <w:sz w:val="28"/>
          <w:szCs w:val="28"/>
        </w:rPr>
      </w:pPr>
    </w:p>
    <w:p w14:paraId="6F281B9B" w14:textId="4BE3702A" w:rsidR="00D860EE" w:rsidRPr="00231393" w:rsidRDefault="00D860EE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Var &amp; CVar using Historical method</w:t>
      </w:r>
    </w:p>
    <w:p w14:paraId="2C5AF6D8" w14:textId="77777777" w:rsidR="00D860EE" w:rsidRPr="00231393" w:rsidRDefault="00D860EE">
      <w:pPr>
        <w:rPr>
          <w:rFonts w:asciiTheme="minorHAnsi" w:hAnsiTheme="minorHAnsi" w:cstheme="minorHAnsi"/>
          <w:sz w:val="28"/>
          <w:szCs w:val="28"/>
        </w:rPr>
      </w:pPr>
    </w:p>
    <w:p w14:paraId="0DD14F46" w14:textId="7F681BEB" w:rsidR="00D860EE" w:rsidRDefault="00D860EE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noProof/>
        </w:rPr>
        <w:drawing>
          <wp:inline distT="0" distB="0" distL="0" distR="0" wp14:anchorId="5A948A14" wp14:editId="0801907D">
            <wp:extent cx="5731510" cy="2997200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1149" w14:textId="0AC755CC" w:rsidR="00B7541F" w:rsidRPr="00231393" w:rsidRDefault="00B7541F" w:rsidP="00341687">
      <w:pPr>
        <w:ind w:left="144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</w:t>
      </w:r>
      <w:r>
        <w:rPr>
          <w:rFonts w:asciiTheme="minorHAnsi" w:hAnsiTheme="minorHAnsi" w:cstheme="minorHAnsi"/>
          <w:sz w:val="22"/>
          <w:szCs w:val="22"/>
        </w:rPr>
        <w:t>1</w:t>
      </w:r>
      <w:r w:rsidRPr="002445E3">
        <w:rPr>
          <w:rFonts w:asciiTheme="minorHAnsi" w:hAnsiTheme="minorHAnsi" w:cstheme="minorHAnsi"/>
          <w:sz w:val="22"/>
          <w:szCs w:val="22"/>
        </w:rPr>
        <w:t xml:space="preserve">.1 </w:t>
      </w:r>
      <w:r w:rsidR="00341687">
        <w:rPr>
          <w:rFonts w:asciiTheme="minorHAnsi" w:hAnsiTheme="minorHAnsi" w:cstheme="minorHAnsi"/>
          <w:sz w:val="22"/>
          <w:szCs w:val="22"/>
        </w:rPr>
        <w:t>Output of Var using Historical method</w:t>
      </w:r>
    </w:p>
    <w:p w14:paraId="3523EFEE" w14:textId="77777777" w:rsidR="00D860EE" w:rsidRPr="00231393" w:rsidRDefault="00D860EE">
      <w:pPr>
        <w:rPr>
          <w:rFonts w:asciiTheme="minorHAnsi" w:hAnsiTheme="minorHAnsi" w:cstheme="minorHAnsi"/>
        </w:rPr>
      </w:pPr>
    </w:p>
    <w:p w14:paraId="58138E43" w14:textId="77777777" w:rsidR="00D860EE" w:rsidRPr="00231393" w:rsidRDefault="00D860EE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noProof/>
        </w:rPr>
        <w:drawing>
          <wp:inline distT="0" distB="0" distL="0" distR="0" wp14:anchorId="2843C536" wp14:editId="09B8CBD7">
            <wp:extent cx="5731510" cy="24511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3BD0" w14:textId="07EFD341" w:rsidR="00341687" w:rsidRPr="00231393" w:rsidRDefault="00341687" w:rsidP="00341687">
      <w:pPr>
        <w:ind w:left="144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11</w:t>
      </w:r>
      <w:r w:rsidRPr="002445E3">
        <w:rPr>
          <w:rFonts w:asciiTheme="minorHAnsi" w:hAnsiTheme="minorHAnsi" w:cstheme="minorHAnsi"/>
          <w:sz w:val="22"/>
          <w:szCs w:val="22"/>
        </w:rPr>
        <w:t>.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Output of </w:t>
      </w:r>
      <w:r>
        <w:rPr>
          <w:rFonts w:asciiTheme="minorHAnsi" w:hAnsiTheme="minorHAnsi" w:cstheme="minorHAnsi"/>
          <w:sz w:val="22"/>
          <w:szCs w:val="22"/>
        </w:rPr>
        <w:t>C</w:t>
      </w:r>
      <w:r>
        <w:rPr>
          <w:rFonts w:asciiTheme="minorHAnsi" w:hAnsiTheme="minorHAnsi" w:cstheme="minorHAnsi"/>
          <w:sz w:val="22"/>
          <w:szCs w:val="22"/>
        </w:rPr>
        <w:t>Var using Historical method</w:t>
      </w:r>
    </w:p>
    <w:p w14:paraId="61F1426F" w14:textId="77777777" w:rsidR="00D860EE" w:rsidRPr="00231393" w:rsidRDefault="00D860EE">
      <w:pPr>
        <w:rPr>
          <w:rFonts w:asciiTheme="minorHAnsi" w:hAnsiTheme="minorHAnsi" w:cstheme="minorHAnsi"/>
        </w:rPr>
      </w:pPr>
    </w:p>
    <w:p w14:paraId="179D034B" w14:textId="77777777" w:rsidR="00D860EE" w:rsidRPr="00231393" w:rsidRDefault="00D860EE">
      <w:pPr>
        <w:rPr>
          <w:rFonts w:asciiTheme="minorHAnsi" w:hAnsiTheme="minorHAnsi" w:cstheme="minorHAnsi"/>
          <w:sz w:val="28"/>
          <w:szCs w:val="28"/>
        </w:rPr>
      </w:pPr>
    </w:p>
    <w:p w14:paraId="1BB0D8B9" w14:textId="77777777" w:rsidR="00C9721D" w:rsidRPr="00231393" w:rsidRDefault="00C9721D">
      <w:pPr>
        <w:rPr>
          <w:rFonts w:asciiTheme="minorHAnsi" w:hAnsiTheme="minorHAnsi" w:cstheme="minorHAnsi"/>
          <w:sz w:val="28"/>
          <w:szCs w:val="28"/>
        </w:rPr>
      </w:pPr>
    </w:p>
    <w:p w14:paraId="7F282F19" w14:textId="1170AA82" w:rsidR="00D860EE" w:rsidRPr="00231393" w:rsidRDefault="00D860EE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lastRenderedPageBreak/>
        <w:t>Var &amp; CVar using Gaussian method</w:t>
      </w:r>
    </w:p>
    <w:p w14:paraId="4427A84F" w14:textId="77777777" w:rsidR="00C9721D" w:rsidRPr="00231393" w:rsidRDefault="00C9721D">
      <w:pPr>
        <w:rPr>
          <w:rFonts w:asciiTheme="minorHAnsi" w:hAnsiTheme="minorHAnsi" w:cstheme="minorHAnsi"/>
          <w:sz w:val="28"/>
          <w:szCs w:val="28"/>
        </w:rPr>
      </w:pPr>
    </w:p>
    <w:p w14:paraId="3C3CBA6D" w14:textId="77777777" w:rsidR="00C9721D" w:rsidRPr="00231393" w:rsidRDefault="00C9721D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noProof/>
        </w:rPr>
        <w:drawing>
          <wp:inline distT="0" distB="0" distL="0" distR="0" wp14:anchorId="5CF0701C" wp14:editId="712A9FF2">
            <wp:extent cx="5731510" cy="4250690"/>
            <wp:effectExtent l="0" t="0" r="0" b="381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4598" w14:textId="5654EDB1" w:rsidR="00341687" w:rsidRPr="00231393" w:rsidRDefault="00341687" w:rsidP="00341687">
      <w:pPr>
        <w:ind w:left="144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Output of Var</w:t>
      </w:r>
      <w:r>
        <w:rPr>
          <w:rFonts w:asciiTheme="minorHAnsi" w:hAnsiTheme="minorHAnsi" w:cstheme="minorHAnsi"/>
          <w:sz w:val="22"/>
          <w:szCs w:val="22"/>
        </w:rPr>
        <w:t xml:space="preserve"> &amp; CVar</w:t>
      </w:r>
      <w:r>
        <w:rPr>
          <w:rFonts w:asciiTheme="minorHAnsi" w:hAnsiTheme="minorHAnsi" w:cstheme="minorHAnsi"/>
          <w:sz w:val="22"/>
          <w:szCs w:val="22"/>
        </w:rPr>
        <w:t xml:space="preserve"> using </w:t>
      </w:r>
      <w:r>
        <w:rPr>
          <w:rFonts w:asciiTheme="minorHAnsi" w:hAnsiTheme="minorHAnsi" w:cstheme="minorHAnsi"/>
          <w:sz w:val="22"/>
          <w:szCs w:val="22"/>
        </w:rPr>
        <w:t xml:space="preserve">Gaussian </w:t>
      </w:r>
      <w:r>
        <w:rPr>
          <w:rFonts w:asciiTheme="minorHAnsi" w:hAnsiTheme="minorHAnsi" w:cstheme="minorHAnsi"/>
          <w:sz w:val="22"/>
          <w:szCs w:val="22"/>
        </w:rPr>
        <w:t>method</w:t>
      </w:r>
    </w:p>
    <w:p w14:paraId="2F2DA8D2" w14:textId="77777777" w:rsidR="00C9721D" w:rsidRPr="00231393" w:rsidRDefault="00C9721D">
      <w:pPr>
        <w:rPr>
          <w:rFonts w:asciiTheme="minorHAnsi" w:hAnsiTheme="minorHAnsi" w:cstheme="minorHAnsi"/>
        </w:rPr>
      </w:pPr>
    </w:p>
    <w:p w14:paraId="60B07F8A" w14:textId="77777777" w:rsidR="00C9721D" w:rsidRPr="00231393" w:rsidRDefault="00C9721D">
      <w:pPr>
        <w:rPr>
          <w:rFonts w:asciiTheme="minorHAnsi" w:hAnsiTheme="minorHAnsi" w:cstheme="minorHAnsi"/>
        </w:rPr>
      </w:pPr>
    </w:p>
    <w:p w14:paraId="4D4C31E2" w14:textId="77777777" w:rsidR="00C9721D" w:rsidRPr="00231393" w:rsidRDefault="00C9721D" w:rsidP="00C9721D">
      <w:pPr>
        <w:rPr>
          <w:rFonts w:asciiTheme="minorHAnsi" w:hAnsiTheme="minorHAnsi" w:cstheme="minorHAnsi"/>
          <w:sz w:val="28"/>
          <w:szCs w:val="28"/>
        </w:rPr>
      </w:pPr>
    </w:p>
    <w:p w14:paraId="6E19AE91" w14:textId="342367A7" w:rsidR="00C9721D" w:rsidRPr="00231393" w:rsidRDefault="00C9721D" w:rsidP="00C9721D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Var &amp; CVar using Modified method</w:t>
      </w:r>
    </w:p>
    <w:p w14:paraId="670272B1" w14:textId="11C3B125" w:rsidR="00C9721D" w:rsidRPr="00231393" w:rsidRDefault="00C9721D" w:rsidP="00C9721D">
      <w:pPr>
        <w:rPr>
          <w:rFonts w:asciiTheme="minorHAnsi" w:hAnsiTheme="minorHAnsi" w:cstheme="minorHAnsi"/>
          <w:sz w:val="28"/>
          <w:szCs w:val="28"/>
        </w:rPr>
      </w:pPr>
    </w:p>
    <w:p w14:paraId="0DDDD6F1" w14:textId="77777777" w:rsidR="00C9721D" w:rsidRPr="00231393" w:rsidRDefault="00C9721D" w:rsidP="00C9721D">
      <w:pPr>
        <w:rPr>
          <w:rFonts w:asciiTheme="minorHAnsi" w:hAnsiTheme="minorHAnsi" w:cstheme="minorHAnsi"/>
          <w:sz w:val="28"/>
          <w:szCs w:val="28"/>
        </w:rPr>
      </w:pPr>
    </w:p>
    <w:p w14:paraId="4CAB03DF" w14:textId="77777777" w:rsidR="00341687" w:rsidRDefault="00C9721D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noProof/>
        </w:rPr>
        <w:drawing>
          <wp:inline distT="0" distB="0" distL="0" distR="0" wp14:anchorId="40A22EE9" wp14:editId="0DA5FE8F">
            <wp:extent cx="5731510" cy="241871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54D3" w14:textId="0CD29810" w:rsidR="008C2D22" w:rsidRPr="00231393" w:rsidRDefault="00341687" w:rsidP="00341687">
      <w:pPr>
        <w:ind w:left="144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</w:t>
      </w:r>
      <w:r>
        <w:rPr>
          <w:rFonts w:asciiTheme="minorHAnsi" w:hAnsiTheme="minorHAnsi" w:cstheme="minorHAnsi"/>
          <w:sz w:val="22"/>
          <w:szCs w:val="22"/>
        </w:rPr>
        <w:t>3</w:t>
      </w:r>
      <w:r w:rsidRPr="002445E3">
        <w:rPr>
          <w:rFonts w:asciiTheme="minorHAnsi" w:hAnsiTheme="minorHAnsi" w:cstheme="minorHAnsi"/>
          <w:sz w:val="22"/>
          <w:szCs w:val="22"/>
        </w:rPr>
        <w:t xml:space="preserve">.1 </w:t>
      </w:r>
      <w:r>
        <w:rPr>
          <w:rFonts w:asciiTheme="minorHAnsi" w:hAnsiTheme="minorHAnsi" w:cstheme="minorHAnsi"/>
          <w:sz w:val="22"/>
          <w:szCs w:val="22"/>
        </w:rPr>
        <w:t xml:space="preserve">Output of Var using </w:t>
      </w:r>
      <w:r>
        <w:rPr>
          <w:rFonts w:asciiTheme="minorHAnsi" w:hAnsiTheme="minorHAnsi" w:cstheme="minorHAnsi"/>
          <w:sz w:val="22"/>
          <w:szCs w:val="22"/>
        </w:rPr>
        <w:t xml:space="preserve">Modified </w:t>
      </w:r>
      <w:r>
        <w:rPr>
          <w:rFonts w:asciiTheme="minorHAnsi" w:hAnsiTheme="minorHAnsi" w:cstheme="minorHAnsi"/>
          <w:sz w:val="22"/>
          <w:szCs w:val="22"/>
        </w:rPr>
        <w:t>method</w:t>
      </w:r>
      <w:r w:rsidR="008C2D22" w:rsidRPr="00231393">
        <w:rPr>
          <w:rFonts w:asciiTheme="minorHAnsi" w:hAnsiTheme="minorHAnsi" w:cstheme="minorHAnsi"/>
        </w:rPr>
        <w:br w:type="page"/>
      </w:r>
    </w:p>
    <w:p w14:paraId="7A793022" w14:textId="06205AA8" w:rsidR="00C9721D" w:rsidRDefault="00C9721D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5CCED0D" wp14:editId="4EE7D2D8">
            <wp:extent cx="5731510" cy="2347595"/>
            <wp:effectExtent l="0" t="0" r="0" b="190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B64E" w14:textId="7CA06E10" w:rsidR="00341687" w:rsidRPr="00231393" w:rsidRDefault="00341687" w:rsidP="00341687">
      <w:pPr>
        <w:ind w:left="144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13</w:t>
      </w:r>
      <w:r w:rsidRPr="002445E3">
        <w:rPr>
          <w:rFonts w:asciiTheme="minorHAnsi" w:hAnsiTheme="minorHAnsi" w:cstheme="minorHAnsi"/>
          <w:sz w:val="22"/>
          <w:szCs w:val="22"/>
        </w:rPr>
        <w:t>.</w:t>
      </w:r>
      <w:r>
        <w:rPr>
          <w:rFonts w:asciiTheme="minorHAnsi" w:hAnsiTheme="minorHAnsi" w:cstheme="minorHAnsi"/>
          <w:sz w:val="22"/>
          <w:szCs w:val="22"/>
        </w:rPr>
        <w:t>2</w:t>
      </w:r>
      <w:r w:rsidRPr="002445E3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Output of </w:t>
      </w:r>
      <w:r>
        <w:rPr>
          <w:rFonts w:asciiTheme="minorHAnsi" w:hAnsiTheme="minorHAnsi" w:cstheme="minorHAnsi"/>
          <w:sz w:val="22"/>
          <w:szCs w:val="22"/>
        </w:rPr>
        <w:t>C</w:t>
      </w:r>
      <w:r>
        <w:rPr>
          <w:rFonts w:asciiTheme="minorHAnsi" w:hAnsiTheme="minorHAnsi" w:cstheme="minorHAnsi"/>
          <w:sz w:val="22"/>
          <w:szCs w:val="22"/>
        </w:rPr>
        <w:t>Var using Modified method</w:t>
      </w:r>
    </w:p>
    <w:p w14:paraId="2242A564" w14:textId="77777777" w:rsidR="00341687" w:rsidRPr="00231393" w:rsidRDefault="00341687">
      <w:pPr>
        <w:rPr>
          <w:rFonts w:asciiTheme="minorHAnsi" w:hAnsiTheme="minorHAnsi" w:cstheme="minorHAnsi"/>
        </w:rPr>
      </w:pPr>
    </w:p>
    <w:p w14:paraId="10F2ABE3" w14:textId="77777777" w:rsidR="00C9721D" w:rsidRPr="00231393" w:rsidRDefault="00C9721D">
      <w:pPr>
        <w:rPr>
          <w:rFonts w:asciiTheme="minorHAnsi" w:hAnsiTheme="minorHAnsi" w:cstheme="minorHAnsi"/>
        </w:rPr>
      </w:pPr>
    </w:p>
    <w:p w14:paraId="766849BA" w14:textId="77777777" w:rsidR="00C9721D" w:rsidRPr="00231393" w:rsidRDefault="00C9721D">
      <w:pPr>
        <w:rPr>
          <w:rFonts w:asciiTheme="minorHAnsi" w:hAnsiTheme="minorHAnsi" w:cstheme="minorHAnsi"/>
        </w:rPr>
      </w:pPr>
    </w:p>
    <w:p w14:paraId="77652BC7" w14:textId="77777777" w:rsidR="00C9721D" w:rsidRPr="00231393" w:rsidRDefault="00C9721D">
      <w:pPr>
        <w:rPr>
          <w:rFonts w:asciiTheme="minorHAnsi" w:hAnsiTheme="minorHAnsi" w:cstheme="minorHAnsi"/>
        </w:rPr>
      </w:pPr>
    </w:p>
    <w:p w14:paraId="495F30B3" w14:textId="1567CC87" w:rsidR="00C9721D" w:rsidRPr="00231393" w:rsidRDefault="00C9721D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Now, let us take a combined view at all the 3 methods of Var plotted.</w:t>
      </w:r>
    </w:p>
    <w:p w14:paraId="110C82A3" w14:textId="77777777" w:rsidR="00C9721D" w:rsidRPr="00231393" w:rsidRDefault="00C9721D">
      <w:pPr>
        <w:rPr>
          <w:rFonts w:asciiTheme="minorHAnsi" w:hAnsiTheme="minorHAnsi" w:cstheme="minorHAnsi"/>
        </w:rPr>
      </w:pPr>
    </w:p>
    <w:p w14:paraId="3EC71748" w14:textId="16911038" w:rsidR="00231393" w:rsidRDefault="00C9721D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noProof/>
        </w:rPr>
        <w:drawing>
          <wp:inline distT="0" distB="0" distL="0" distR="0" wp14:anchorId="5DA8C2F5" wp14:editId="694FC146">
            <wp:extent cx="5981700" cy="3937000"/>
            <wp:effectExtent l="0" t="0" r="0" b="0"/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7C84" w14:textId="6C7F7855" w:rsidR="00341687" w:rsidRPr="00231393" w:rsidRDefault="00341687" w:rsidP="00341687">
      <w:pPr>
        <w:ind w:left="144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</w:t>
      </w:r>
      <w:r>
        <w:rPr>
          <w:rFonts w:asciiTheme="minorHAnsi" w:hAnsiTheme="minorHAnsi" w:cstheme="minorHAnsi"/>
          <w:sz w:val="22"/>
          <w:szCs w:val="22"/>
        </w:rPr>
        <w:t>4 Combined view of Var plotted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627F5FB" w14:textId="77777777" w:rsidR="00341687" w:rsidRDefault="00341687">
      <w:pPr>
        <w:rPr>
          <w:rFonts w:asciiTheme="minorHAnsi" w:hAnsiTheme="minorHAnsi" w:cstheme="minorHAnsi"/>
        </w:rPr>
      </w:pPr>
    </w:p>
    <w:p w14:paraId="7BB9742A" w14:textId="77777777" w:rsidR="00231393" w:rsidRPr="00231393" w:rsidRDefault="00231393">
      <w:pPr>
        <w:rPr>
          <w:rFonts w:asciiTheme="minorHAnsi" w:hAnsiTheme="minorHAnsi" w:cstheme="minorHAnsi"/>
          <w:sz w:val="28"/>
          <w:szCs w:val="28"/>
        </w:rPr>
      </w:pPr>
    </w:p>
    <w:p w14:paraId="63FFC789" w14:textId="33B68282" w:rsidR="00231393" w:rsidRPr="00231393" w:rsidRDefault="00231393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231393">
        <w:rPr>
          <w:rFonts w:asciiTheme="minorHAnsi" w:hAnsiTheme="minorHAnsi" w:cstheme="minorHAnsi"/>
          <w:b/>
          <w:bCs/>
          <w:sz w:val="28"/>
          <w:szCs w:val="28"/>
        </w:rPr>
        <w:t>Observation:</w:t>
      </w:r>
    </w:p>
    <w:p w14:paraId="566D8A02" w14:textId="60830A08" w:rsidR="00231393" w:rsidRDefault="00231393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Hindustan Unilever has the lowest risk compared to other stocks.</w:t>
      </w:r>
    </w:p>
    <w:p w14:paraId="0A521BB6" w14:textId="2CF8D152" w:rsidR="008C2D22" w:rsidRPr="00231393" w:rsidRDefault="00231393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ICICI Bank has the highest risk among others.</w:t>
      </w:r>
      <w:r w:rsidR="008C2D22" w:rsidRPr="00231393">
        <w:rPr>
          <w:rFonts w:asciiTheme="minorHAnsi" w:hAnsiTheme="minorHAnsi" w:cstheme="minorHAnsi"/>
          <w:sz w:val="28"/>
          <w:szCs w:val="28"/>
        </w:rPr>
        <w:br w:type="page"/>
      </w:r>
    </w:p>
    <w:p w14:paraId="69979040" w14:textId="47E6F50A" w:rsidR="008C2D22" w:rsidRPr="00231393" w:rsidRDefault="008C2D22">
      <w:pPr>
        <w:rPr>
          <w:rFonts w:asciiTheme="minorHAnsi" w:hAnsiTheme="minorHAnsi" w:cstheme="minorHAnsi"/>
          <w:sz w:val="28"/>
          <w:szCs w:val="28"/>
        </w:rPr>
      </w:pPr>
    </w:p>
    <w:p w14:paraId="7FE28FD4" w14:textId="18C1F271" w:rsidR="00EC2934" w:rsidRPr="00231393" w:rsidRDefault="00C9721D" w:rsidP="00EC2934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CAPM, the Capital Asset Pricing Model</w:t>
      </w:r>
      <w:r w:rsidR="00EC2934" w:rsidRPr="00231393">
        <w:rPr>
          <w:rFonts w:asciiTheme="minorHAnsi" w:hAnsiTheme="minorHAnsi" w:cstheme="minorHAnsi"/>
          <w:sz w:val="28"/>
          <w:szCs w:val="28"/>
        </w:rPr>
        <w:t xml:space="preserve"> mainly describes the relationship between systematic risk and </w:t>
      </w:r>
      <w:hyperlink r:id="rId55" w:history="1">
        <w:r w:rsidR="00EC2934" w:rsidRPr="00231393">
          <w:rPr>
            <w:rFonts w:asciiTheme="minorHAnsi" w:hAnsiTheme="minorHAnsi" w:cstheme="minorHAnsi"/>
            <w:sz w:val="28"/>
            <w:szCs w:val="28"/>
          </w:rPr>
          <w:t>expected return</w:t>
        </w:r>
      </w:hyperlink>
      <w:r w:rsidR="00EC2934" w:rsidRPr="00231393">
        <w:rPr>
          <w:rFonts w:asciiTheme="minorHAnsi" w:hAnsiTheme="minorHAnsi" w:cstheme="minorHAnsi"/>
          <w:sz w:val="28"/>
          <w:szCs w:val="28"/>
        </w:rPr>
        <w:t> for assets</w:t>
      </w:r>
    </w:p>
    <w:p w14:paraId="637EA733" w14:textId="0CE13AAE" w:rsidR="00EC2934" w:rsidRPr="00231393" w:rsidRDefault="00EC2934" w:rsidP="00EC2934">
      <w:pPr>
        <w:rPr>
          <w:rFonts w:asciiTheme="minorHAnsi" w:hAnsiTheme="minorHAnsi" w:cstheme="minorHAnsi"/>
          <w:sz w:val="28"/>
          <w:szCs w:val="28"/>
        </w:rPr>
      </w:pPr>
    </w:p>
    <w:p w14:paraId="3794CEF2" w14:textId="3AA9A3CF" w:rsidR="00EC2934" w:rsidRPr="00231393" w:rsidRDefault="00EC2934" w:rsidP="00EC2934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Let us calculate the Beta for each of the 10 stocks and determine future course of action.</w:t>
      </w:r>
    </w:p>
    <w:p w14:paraId="18FE1E05" w14:textId="67D2717E" w:rsidR="00EC2934" w:rsidRPr="00231393" w:rsidRDefault="00EC2934" w:rsidP="00EC2934">
      <w:pPr>
        <w:rPr>
          <w:rFonts w:asciiTheme="minorHAnsi" w:hAnsiTheme="minorHAnsi" w:cstheme="minorHAnsi"/>
          <w:sz w:val="28"/>
          <w:szCs w:val="28"/>
        </w:rPr>
      </w:pPr>
    </w:p>
    <w:p w14:paraId="0F58DA26" w14:textId="10154F3C" w:rsidR="00EC2934" w:rsidRPr="00231393" w:rsidRDefault="00EC2934" w:rsidP="00EC2934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Beta can be driven either by the positive or negative rate i.e., Up Market or Down Market. Hence in order get a balance between them let us consider the time ratio which is given by the ratio of  Beta in Up Market and the Beta in down Market</w:t>
      </w:r>
    </w:p>
    <w:p w14:paraId="1C8D6480" w14:textId="775542B6" w:rsidR="00EC2934" w:rsidRPr="00231393" w:rsidRDefault="00EC2934" w:rsidP="00EC2934">
      <w:pPr>
        <w:rPr>
          <w:rFonts w:asciiTheme="minorHAnsi" w:hAnsiTheme="minorHAnsi" w:cstheme="minorHAnsi"/>
          <w:sz w:val="28"/>
          <w:szCs w:val="28"/>
        </w:rPr>
      </w:pPr>
    </w:p>
    <w:p w14:paraId="1CED3382" w14:textId="39726638" w:rsidR="00EC2934" w:rsidRPr="00231393" w:rsidRDefault="00EC2934" w:rsidP="00EC2934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Time ratio = Beta in Up Market / Beta in Down Market</w:t>
      </w:r>
    </w:p>
    <w:p w14:paraId="02744753" w14:textId="4FAE0537" w:rsidR="00EC2934" w:rsidRPr="00231393" w:rsidRDefault="00EC2934" w:rsidP="00EC2934">
      <w:pPr>
        <w:rPr>
          <w:rFonts w:asciiTheme="minorHAnsi" w:hAnsiTheme="minorHAnsi" w:cstheme="minorHAnsi"/>
          <w:sz w:val="28"/>
          <w:szCs w:val="28"/>
        </w:rPr>
      </w:pPr>
    </w:p>
    <w:p w14:paraId="46826DBB" w14:textId="1ED53835" w:rsidR="00EC2934" w:rsidRPr="00231393" w:rsidRDefault="00EC2934" w:rsidP="00EC2934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HDFC </w:t>
      </w:r>
      <w:hyperlink r:id="rId56" w:history="1">
        <w:r w:rsidRPr="00231393">
          <w:rPr>
            <w:rFonts w:asciiTheme="minorHAnsi" w:hAnsiTheme="minorHAnsi" w:cstheme="minorHAnsi"/>
            <w:sz w:val="28"/>
            <w:szCs w:val="28"/>
          </w:rPr>
          <w:t>Bank</w:t>
        </w:r>
      </w:hyperlink>
      <w:r w:rsidRPr="00231393">
        <w:rPr>
          <w:rFonts w:asciiTheme="minorHAnsi" w:hAnsiTheme="minorHAnsi" w:cstheme="minorHAnsi"/>
          <w:sz w:val="28"/>
          <w:szCs w:val="28"/>
        </w:rPr>
        <w:t> Ltd</w:t>
      </w:r>
    </w:p>
    <w:p w14:paraId="4BCBD77D" w14:textId="7C6AE13C" w:rsidR="00EC2934" w:rsidRPr="00231393" w:rsidRDefault="00EC2934" w:rsidP="00EC2934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B4FC69D" wp14:editId="7E253CAA">
            <wp:extent cx="2438400" cy="13462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72D6" w14:textId="77777777" w:rsidR="00EC2934" w:rsidRPr="00231393" w:rsidRDefault="00EC2934">
      <w:pPr>
        <w:rPr>
          <w:rFonts w:asciiTheme="minorHAnsi" w:hAnsiTheme="minorHAnsi" w:cstheme="minorHAnsi"/>
        </w:rPr>
      </w:pPr>
    </w:p>
    <w:p w14:paraId="07D5C433" w14:textId="77777777" w:rsidR="00EC2934" w:rsidRPr="00231393" w:rsidRDefault="00EC2934" w:rsidP="00EC2934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hyperlink r:id="rId58" w:history="1">
        <w:r w:rsidRPr="00231393">
          <w:rPr>
            <w:rFonts w:asciiTheme="minorHAnsi" w:hAnsiTheme="minorHAnsi" w:cstheme="minorHAnsi"/>
            <w:sz w:val="28"/>
            <w:szCs w:val="28"/>
          </w:rPr>
          <w:t>Reliance Industries</w:t>
        </w:r>
      </w:hyperlink>
      <w:r w:rsidRPr="00231393">
        <w:rPr>
          <w:rFonts w:asciiTheme="minorHAnsi" w:hAnsiTheme="minorHAnsi" w:cstheme="minorHAnsi"/>
          <w:sz w:val="28"/>
          <w:szCs w:val="28"/>
        </w:rPr>
        <w:t> Ltd</w:t>
      </w:r>
    </w:p>
    <w:p w14:paraId="332C9724" w14:textId="77777777" w:rsidR="00EC2934" w:rsidRPr="00231393" w:rsidRDefault="00EC2934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noProof/>
        </w:rPr>
        <w:drawing>
          <wp:inline distT="0" distB="0" distL="0" distR="0" wp14:anchorId="76BE3EC8" wp14:editId="7B7B88D2">
            <wp:extent cx="2197100" cy="1320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500D" w14:textId="55B28477" w:rsidR="00EC2934" w:rsidRPr="00231393" w:rsidRDefault="00EC2934" w:rsidP="00EC2934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Housing Development Finance Corp</w:t>
      </w:r>
    </w:p>
    <w:p w14:paraId="3C90A551" w14:textId="261EEB77" w:rsidR="00741BE8" w:rsidRPr="00231393" w:rsidRDefault="00741BE8" w:rsidP="00EC2934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B3BFBDE" wp14:editId="79BE8494">
            <wp:extent cx="2235200" cy="12192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794C" w14:textId="4525752B" w:rsidR="00741BE8" w:rsidRPr="00231393" w:rsidRDefault="00985A74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hyperlink r:id="rId61" w:history="1">
        <w:r w:rsidR="00741BE8" w:rsidRPr="00231393">
          <w:rPr>
            <w:rFonts w:asciiTheme="minorHAnsi" w:hAnsiTheme="minorHAnsi" w:cstheme="minorHAnsi"/>
            <w:sz w:val="28"/>
            <w:szCs w:val="28"/>
          </w:rPr>
          <w:t>Infosys Ltd</w:t>
        </w:r>
      </w:hyperlink>
    </w:p>
    <w:p w14:paraId="490CCB43" w14:textId="04D28DE0" w:rsidR="00741BE8" w:rsidRPr="00231393" w:rsidRDefault="00741BE8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C2BB7BE" wp14:editId="40C83079">
            <wp:extent cx="2324100" cy="1181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009E" w14:textId="77777777" w:rsidR="00741BE8" w:rsidRPr="00231393" w:rsidRDefault="00741BE8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ICICI </w:t>
      </w:r>
      <w:hyperlink r:id="rId63" w:history="1">
        <w:r w:rsidRPr="00231393">
          <w:rPr>
            <w:rFonts w:asciiTheme="minorHAnsi" w:hAnsiTheme="minorHAnsi" w:cstheme="minorHAnsi"/>
            <w:sz w:val="28"/>
            <w:szCs w:val="28"/>
          </w:rPr>
          <w:t>Bank</w:t>
        </w:r>
      </w:hyperlink>
      <w:r w:rsidRPr="00231393">
        <w:rPr>
          <w:rFonts w:asciiTheme="minorHAnsi" w:hAnsiTheme="minorHAnsi" w:cstheme="minorHAnsi"/>
          <w:sz w:val="28"/>
          <w:szCs w:val="28"/>
        </w:rPr>
        <w:t> Ltd</w:t>
      </w:r>
    </w:p>
    <w:p w14:paraId="50889EC4" w14:textId="2749D920" w:rsidR="00741BE8" w:rsidRPr="00231393" w:rsidRDefault="00741BE8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F00F910" wp14:editId="581D5DA2">
            <wp:extent cx="1943100" cy="11303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BE98" w14:textId="77777777" w:rsidR="00741BE8" w:rsidRPr="00231393" w:rsidRDefault="00741BE8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Tata Consultancy Services Ltd</w:t>
      </w:r>
    </w:p>
    <w:p w14:paraId="415F10EF" w14:textId="5DD0A88A" w:rsidR="00741BE8" w:rsidRPr="00231393" w:rsidRDefault="00741BE8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804BD4D" wp14:editId="0628A65B">
            <wp:extent cx="2159000" cy="1206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6A37" w14:textId="1776F422" w:rsidR="00741BE8" w:rsidRPr="00231393" w:rsidRDefault="00741BE8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hyperlink r:id="rId66" w:history="1">
        <w:r w:rsidRPr="00231393">
          <w:rPr>
            <w:rFonts w:asciiTheme="minorHAnsi" w:hAnsiTheme="minorHAnsi" w:cstheme="minorHAnsi"/>
            <w:sz w:val="28"/>
            <w:szCs w:val="28"/>
          </w:rPr>
          <w:t>Hindustan Unilever</w:t>
        </w:r>
      </w:hyperlink>
      <w:r w:rsidRPr="00231393">
        <w:rPr>
          <w:rFonts w:asciiTheme="minorHAnsi" w:hAnsiTheme="minorHAnsi" w:cstheme="minorHAnsi"/>
          <w:sz w:val="28"/>
          <w:szCs w:val="28"/>
        </w:rPr>
        <w:t> Ltd</w:t>
      </w:r>
    </w:p>
    <w:p w14:paraId="498083D5" w14:textId="5EF14FEC" w:rsidR="00741BE8" w:rsidRPr="00231393" w:rsidRDefault="00741BE8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425D42A" wp14:editId="43E53910">
            <wp:extent cx="2349500" cy="13081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C19D" w14:textId="0B64170F" w:rsidR="00741BE8" w:rsidRPr="00231393" w:rsidRDefault="00741BE8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Kotak </w:t>
      </w:r>
      <w:hyperlink r:id="rId68" w:history="1">
        <w:r w:rsidRPr="00231393">
          <w:rPr>
            <w:rFonts w:asciiTheme="minorHAnsi" w:hAnsiTheme="minorHAnsi" w:cstheme="minorHAnsi"/>
            <w:sz w:val="28"/>
            <w:szCs w:val="28"/>
          </w:rPr>
          <w:t>Mahindra</w:t>
        </w:r>
      </w:hyperlink>
      <w:r w:rsidRPr="00231393">
        <w:rPr>
          <w:rFonts w:asciiTheme="minorHAnsi" w:hAnsiTheme="minorHAnsi" w:cstheme="minorHAnsi"/>
          <w:sz w:val="28"/>
          <w:szCs w:val="28"/>
        </w:rPr>
        <w:t> Bank Ltd</w:t>
      </w:r>
    </w:p>
    <w:p w14:paraId="28DE8CD4" w14:textId="3CE99CA4" w:rsidR="00741BE8" w:rsidRPr="00231393" w:rsidRDefault="00741BE8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04E10EE" wp14:editId="6A151995">
            <wp:extent cx="2095500" cy="127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92" cy="12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A174" w14:textId="77777777" w:rsidR="009F7A6C" w:rsidRPr="00231393" w:rsidRDefault="009F7A6C" w:rsidP="009F7A6C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hyperlink r:id="rId70" w:history="1">
        <w:r w:rsidRPr="00231393">
          <w:rPr>
            <w:rFonts w:asciiTheme="minorHAnsi" w:hAnsiTheme="minorHAnsi" w:cstheme="minorHAnsi"/>
            <w:sz w:val="28"/>
            <w:szCs w:val="28"/>
          </w:rPr>
          <w:t>ITC Ltd</w:t>
        </w:r>
      </w:hyperlink>
    </w:p>
    <w:p w14:paraId="692B1E83" w14:textId="261C7634" w:rsidR="009F7A6C" w:rsidRPr="00231393" w:rsidRDefault="009F7A6C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noProof/>
        </w:rPr>
        <w:drawing>
          <wp:inline distT="0" distB="0" distL="0" distR="0" wp14:anchorId="2A1E6D6E" wp14:editId="6C58CF7A">
            <wp:extent cx="1917700" cy="1371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2E42" w14:textId="77777777" w:rsidR="009F7A6C" w:rsidRPr="00231393" w:rsidRDefault="009F7A6C" w:rsidP="009F7A6C">
      <w:pPr>
        <w:shd w:val="clear" w:color="auto" w:fill="FFFFFF"/>
        <w:spacing w:before="100" w:beforeAutospacing="1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Larsen &amp; Toubro Ltd</w:t>
      </w:r>
    </w:p>
    <w:p w14:paraId="2CEF7E89" w14:textId="17D0DC5D" w:rsidR="009F7A6C" w:rsidRPr="00231393" w:rsidRDefault="009F7A6C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DD7136A" wp14:editId="4BF88345">
            <wp:extent cx="2120900" cy="1435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61F6" w14:textId="29CB3064" w:rsidR="009F7A6C" w:rsidRPr="00231393" w:rsidRDefault="009F7A6C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>From the Var &amp; CAPM, let us shortlist 5 stocks that have low risk and high returns.</w:t>
      </w:r>
    </w:p>
    <w:p w14:paraId="730C2DF6" w14:textId="67146E20" w:rsidR="009F7A6C" w:rsidRPr="00832FFD" w:rsidRDefault="009F7A6C" w:rsidP="00832FFD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832FFD">
        <w:rPr>
          <w:rFonts w:asciiTheme="minorHAnsi" w:hAnsiTheme="minorHAnsi" w:cstheme="minorHAnsi"/>
          <w:sz w:val="28"/>
          <w:szCs w:val="28"/>
        </w:rPr>
        <w:t>Hindustan Unilever has the lowest risk and provides highest return.</w:t>
      </w:r>
    </w:p>
    <w:p w14:paraId="15D1ACED" w14:textId="345A8890" w:rsidR="009F7A6C" w:rsidRPr="00832FFD" w:rsidRDefault="009F7A6C" w:rsidP="00832FFD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832FFD">
        <w:rPr>
          <w:rFonts w:asciiTheme="minorHAnsi" w:hAnsiTheme="minorHAnsi" w:cstheme="minorHAnsi"/>
          <w:sz w:val="28"/>
          <w:szCs w:val="28"/>
        </w:rPr>
        <w:t>Reliance provides high returns with comparably low risk.</w:t>
      </w:r>
    </w:p>
    <w:p w14:paraId="1035D04F" w14:textId="012BBEE7" w:rsidR="009F7A6C" w:rsidRPr="00832FFD" w:rsidRDefault="009F7A6C" w:rsidP="00832FFD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832FFD">
        <w:rPr>
          <w:rFonts w:asciiTheme="minorHAnsi" w:hAnsiTheme="minorHAnsi" w:cstheme="minorHAnsi"/>
          <w:sz w:val="28"/>
          <w:szCs w:val="28"/>
        </w:rPr>
        <w:t>HDFC Bank stands the 3</w:t>
      </w:r>
      <w:r w:rsidRPr="00832FFD">
        <w:rPr>
          <w:rFonts w:asciiTheme="minorHAnsi" w:hAnsiTheme="minorHAnsi" w:cstheme="minorHAnsi"/>
          <w:sz w:val="28"/>
          <w:szCs w:val="28"/>
          <w:vertAlign w:val="superscript"/>
        </w:rPr>
        <w:t>rd</w:t>
      </w:r>
      <w:r w:rsidRPr="00832FFD">
        <w:rPr>
          <w:rFonts w:asciiTheme="minorHAnsi" w:hAnsiTheme="minorHAnsi" w:cstheme="minorHAnsi"/>
          <w:sz w:val="28"/>
          <w:szCs w:val="28"/>
        </w:rPr>
        <w:t xml:space="preserve"> among returns and risk is also relatively low.</w:t>
      </w:r>
    </w:p>
    <w:p w14:paraId="06474664" w14:textId="42F6064F" w:rsidR="009F7A6C" w:rsidRPr="00832FFD" w:rsidRDefault="009F7A6C" w:rsidP="00832FFD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832FFD">
        <w:rPr>
          <w:rFonts w:asciiTheme="minorHAnsi" w:hAnsiTheme="minorHAnsi" w:cstheme="minorHAnsi"/>
          <w:sz w:val="28"/>
          <w:szCs w:val="28"/>
        </w:rPr>
        <w:t>TCS has low risk and returns rate is decent</w:t>
      </w:r>
    </w:p>
    <w:p w14:paraId="735CDBD7" w14:textId="74C31E15" w:rsidR="009F7A6C" w:rsidRPr="00832FFD" w:rsidRDefault="009F7A6C" w:rsidP="00832FFD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832FFD">
        <w:rPr>
          <w:rFonts w:asciiTheme="minorHAnsi" w:hAnsiTheme="minorHAnsi" w:cstheme="minorHAnsi"/>
          <w:sz w:val="28"/>
          <w:szCs w:val="28"/>
        </w:rPr>
        <w:t>L&amp;T also has comparatively low risk and decent returns rate.</w:t>
      </w:r>
    </w:p>
    <w:p w14:paraId="7C65F460" w14:textId="6E5D04AD" w:rsidR="009F7A6C" w:rsidRPr="00231393" w:rsidRDefault="009F7A6C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</w:p>
    <w:p w14:paraId="01896028" w14:textId="3D65C771" w:rsidR="009F7A6C" w:rsidRPr="00231393" w:rsidRDefault="009F7A6C" w:rsidP="00741BE8">
      <w:pPr>
        <w:shd w:val="clear" w:color="auto" w:fill="FFFFFF"/>
        <w:spacing w:before="100" w:beforeAutospacing="1" w:after="150"/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t xml:space="preserve">ICIC Bank provides good returns but </w:t>
      </w:r>
      <w:r w:rsidR="00E432A9" w:rsidRPr="00231393">
        <w:rPr>
          <w:rFonts w:asciiTheme="minorHAnsi" w:hAnsiTheme="minorHAnsi" w:cstheme="minorHAnsi"/>
          <w:sz w:val="28"/>
          <w:szCs w:val="28"/>
        </w:rPr>
        <w:t>also is highest risk, hence not including that in our portfolio.</w:t>
      </w:r>
    </w:p>
    <w:p w14:paraId="0253518F" w14:textId="7F800A42" w:rsidR="008C2D22" w:rsidRPr="00231393" w:rsidRDefault="008C2D22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</w:rPr>
        <w:br w:type="page"/>
      </w:r>
    </w:p>
    <w:p w14:paraId="35F40A87" w14:textId="57061FE2" w:rsidR="0004567A" w:rsidRPr="00231393" w:rsidRDefault="0004567A" w:rsidP="0004567A">
      <w:pPr>
        <w:rPr>
          <w:rFonts w:asciiTheme="minorHAnsi" w:hAnsiTheme="minorHAnsi" w:cstheme="minorHAnsi"/>
          <w:sz w:val="28"/>
          <w:szCs w:val="28"/>
        </w:rPr>
      </w:pPr>
      <w:r w:rsidRPr="00231393">
        <w:rPr>
          <w:rFonts w:asciiTheme="minorHAnsi" w:hAnsiTheme="minorHAnsi" w:cstheme="minorHAnsi"/>
          <w:sz w:val="28"/>
          <w:szCs w:val="28"/>
        </w:rPr>
        <w:lastRenderedPageBreak/>
        <w:t>If we use the CAPM to perfectly optimize a portfolio’s return relative to risk, it would exist on a curve called the </w:t>
      </w:r>
      <w:hyperlink r:id="rId73" w:history="1">
        <w:r w:rsidRPr="00231393">
          <w:rPr>
            <w:rFonts w:asciiTheme="minorHAnsi" w:hAnsiTheme="minorHAnsi" w:cstheme="minorHAnsi"/>
            <w:sz w:val="28"/>
            <w:szCs w:val="28"/>
          </w:rPr>
          <w:t>efficient frontier</w:t>
        </w:r>
      </w:hyperlink>
      <w:r w:rsidR="00231393" w:rsidRPr="00231393">
        <w:rPr>
          <w:rFonts w:asciiTheme="minorHAnsi" w:hAnsiTheme="minorHAnsi" w:cstheme="minorHAnsi"/>
          <w:sz w:val="28"/>
          <w:szCs w:val="28"/>
        </w:rPr>
        <w:t xml:space="preserve"> like the below.</w:t>
      </w:r>
    </w:p>
    <w:p w14:paraId="0FAFE8A6" w14:textId="77777777" w:rsidR="00231393" w:rsidRPr="00231393" w:rsidRDefault="00231393" w:rsidP="0004567A">
      <w:pPr>
        <w:rPr>
          <w:rFonts w:asciiTheme="minorHAnsi" w:hAnsiTheme="minorHAnsi" w:cstheme="minorHAnsi"/>
          <w:sz w:val="28"/>
          <w:szCs w:val="28"/>
        </w:rPr>
      </w:pPr>
    </w:p>
    <w:p w14:paraId="4766A579" w14:textId="35BE56D7" w:rsidR="008C2D22" w:rsidRPr="00231393" w:rsidRDefault="008C2D22">
      <w:pPr>
        <w:rPr>
          <w:rFonts w:asciiTheme="minorHAnsi" w:hAnsiTheme="minorHAnsi" w:cstheme="minorHAnsi"/>
        </w:rPr>
      </w:pPr>
    </w:p>
    <w:p w14:paraId="4C09D3F7" w14:textId="464EF268" w:rsidR="00341687" w:rsidRDefault="00231393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noProof/>
        </w:rPr>
        <w:drawing>
          <wp:inline distT="0" distB="0" distL="0" distR="0" wp14:anchorId="268C0209" wp14:editId="5C7234F6">
            <wp:extent cx="5731510" cy="35858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72C2" w14:textId="56BACC77" w:rsidR="00341687" w:rsidRPr="00231393" w:rsidRDefault="00341687" w:rsidP="00341687">
      <w:pPr>
        <w:ind w:left="360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22"/>
          <w:szCs w:val="22"/>
        </w:rPr>
        <w:t xml:space="preserve">     </w:t>
      </w: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</w:t>
      </w:r>
      <w:r>
        <w:rPr>
          <w:rFonts w:asciiTheme="minorHAnsi" w:hAnsiTheme="minorHAnsi" w:cstheme="minorHAnsi"/>
          <w:sz w:val="22"/>
          <w:szCs w:val="22"/>
        </w:rPr>
        <w:t>5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 xml:space="preserve">Efficient Frontier </w:t>
      </w:r>
    </w:p>
    <w:p w14:paraId="5DB65E57" w14:textId="77777777" w:rsidR="00341687" w:rsidRDefault="00341687">
      <w:pPr>
        <w:rPr>
          <w:rFonts w:asciiTheme="minorHAnsi" w:hAnsiTheme="minorHAnsi" w:cstheme="minorHAnsi"/>
        </w:rPr>
      </w:pPr>
    </w:p>
    <w:p w14:paraId="17D48796" w14:textId="77777777" w:rsidR="00341687" w:rsidRPr="00231393" w:rsidRDefault="00341687">
      <w:pPr>
        <w:rPr>
          <w:rFonts w:asciiTheme="minorHAnsi" w:hAnsiTheme="minorHAnsi" w:cstheme="minorHAnsi"/>
        </w:rPr>
      </w:pPr>
    </w:p>
    <w:p w14:paraId="018C5774" w14:textId="77777777" w:rsidR="00231393" w:rsidRPr="00231393" w:rsidRDefault="00231393" w:rsidP="00231393">
      <w:pPr>
        <w:rPr>
          <w:rFonts w:asciiTheme="minorHAnsi" w:hAnsiTheme="minorHAnsi" w:cstheme="minorHAnsi"/>
        </w:rPr>
      </w:pPr>
      <w:r w:rsidRPr="00231393">
        <w:rPr>
          <w:rFonts w:asciiTheme="minorHAnsi" w:hAnsiTheme="minorHAnsi" w:cstheme="minorHAnsi"/>
          <w:color w:val="111111"/>
          <w:sz w:val="26"/>
          <w:szCs w:val="26"/>
          <w:shd w:val="clear" w:color="auto" w:fill="FFFFFF"/>
        </w:rPr>
        <w:t>The graph shows how greater expected returns (y-axis) require greater expected risk (x-axis)</w:t>
      </w:r>
    </w:p>
    <w:p w14:paraId="0B2EDB48" w14:textId="77777777" w:rsidR="00231393" w:rsidRPr="00231393" w:rsidRDefault="00231393">
      <w:pPr>
        <w:rPr>
          <w:rFonts w:asciiTheme="minorHAnsi" w:hAnsiTheme="minorHAnsi" w:cstheme="minorHAnsi"/>
        </w:rPr>
      </w:pPr>
    </w:p>
    <w:p w14:paraId="47166970" w14:textId="77777777" w:rsidR="00832FFD" w:rsidRDefault="00832FFD">
      <w:pPr>
        <w:rPr>
          <w:rFonts w:asciiTheme="minorHAnsi" w:hAnsiTheme="minorHAnsi" w:cstheme="minorHAnsi"/>
          <w:sz w:val="28"/>
          <w:szCs w:val="28"/>
        </w:rPr>
      </w:pPr>
      <w:r w:rsidRPr="00832FFD">
        <w:rPr>
          <w:rFonts w:asciiTheme="minorHAnsi" w:hAnsiTheme="minorHAnsi" w:cstheme="minorHAnsi"/>
          <w:sz w:val="28"/>
          <w:szCs w:val="28"/>
        </w:rPr>
        <w:t>It provides the optimum point where the risk is lowest and the returns are maximized</w:t>
      </w:r>
      <w:r>
        <w:rPr>
          <w:rFonts w:asciiTheme="minorHAnsi" w:hAnsiTheme="minorHAnsi" w:cstheme="minorHAnsi"/>
          <w:sz w:val="28"/>
          <w:szCs w:val="28"/>
        </w:rPr>
        <w:t>.</w:t>
      </w:r>
    </w:p>
    <w:p w14:paraId="0FDD22E6" w14:textId="77777777" w:rsidR="00832FFD" w:rsidRDefault="00832FFD">
      <w:pPr>
        <w:rPr>
          <w:rFonts w:asciiTheme="minorHAnsi" w:hAnsiTheme="minorHAnsi" w:cstheme="minorHAnsi"/>
          <w:sz w:val="28"/>
          <w:szCs w:val="28"/>
        </w:rPr>
      </w:pPr>
    </w:p>
    <w:p w14:paraId="50C460FC" w14:textId="5742D0C3" w:rsidR="00832FFD" w:rsidRDefault="00832FF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Let us take a look at the correlation of the 5 stocks selected.</w:t>
      </w:r>
    </w:p>
    <w:p w14:paraId="621635DE" w14:textId="078C869D" w:rsidR="008C2D22" w:rsidRPr="00832FFD" w:rsidRDefault="00832FF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514E8D0" wp14:editId="6E4F7BB7">
            <wp:extent cx="5731510" cy="2247900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D22" w:rsidRPr="00832FFD">
        <w:rPr>
          <w:rFonts w:asciiTheme="minorHAnsi" w:hAnsiTheme="minorHAnsi" w:cstheme="minorHAnsi"/>
          <w:sz w:val="28"/>
          <w:szCs w:val="28"/>
        </w:rPr>
        <w:br w:type="page"/>
      </w:r>
    </w:p>
    <w:p w14:paraId="771E2A51" w14:textId="2F0C12F2" w:rsidR="00832FFD" w:rsidRDefault="00832FFD">
      <w:pPr>
        <w:rPr>
          <w:rFonts w:asciiTheme="minorHAnsi" w:hAnsiTheme="minorHAnsi" w:cstheme="minorHAnsi"/>
          <w:sz w:val="28"/>
          <w:szCs w:val="28"/>
        </w:rPr>
      </w:pPr>
      <w:r w:rsidRPr="00832FFD">
        <w:rPr>
          <w:rFonts w:asciiTheme="minorHAnsi" w:hAnsiTheme="minorHAnsi" w:cstheme="minorHAnsi"/>
          <w:sz w:val="28"/>
          <w:szCs w:val="28"/>
        </w:rPr>
        <w:lastRenderedPageBreak/>
        <w:t>From the correlation output of the 5 stocks we can observe that there is minimum correlation among the stocks, which also means that there is diversification in the portfolio</w:t>
      </w:r>
      <w:r>
        <w:rPr>
          <w:rFonts w:asciiTheme="minorHAnsi" w:hAnsiTheme="minorHAnsi" w:cstheme="minorHAnsi"/>
          <w:sz w:val="28"/>
          <w:szCs w:val="28"/>
        </w:rPr>
        <w:t>.</w:t>
      </w:r>
    </w:p>
    <w:p w14:paraId="7D3FA02F" w14:textId="0CF12CDA" w:rsidR="00832FFD" w:rsidRDefault="00832FFD">
      <w:pPr>
        <w:rPr>
          <w:rFonts w:asciiTheme="minorHAnsi" w:hAnsiTheme="minorHAnsi" w:cstheme="minorHAnsi"/>
          <w:sz w:val="28"/>
          <w:szCs w:val="28"/>
        </w:rPr>
      </w:pPr>
    </w:p>
    <w:p w14:paraId="1AC3A186" w14:textId="77777777" w:rsidR="00D80D6D" w:rsidRDefault="00D80D6D">
      <w:pPr>
        <w:rPr>
          <w:rFonts w:asciiTheme="minorHAnsi" w:hAnsiTheme="minorHAnsi" w:cstheme="minorHAnsi"/>
          <w:b/>
          <w:bCs/>
          <w:sz w:val="32"/>
          <w:szCs w:val="32"/>
        </w:rPr>
      </w:pPr>
    </w:p>
    <w:p w14:paraId="560EA6C5" w14:textId="5E1843BB" w:rsidR="00832FFD" w:rsidRPr="00832FFD" w:rsidRDefault="00832FFD">
      <w:pPr>
        <w:rPr>
          <w:rFonts w:asciiTheme="minorHAnsi" w:hAnsiTheme="minorHAnsi" w:cstheme="minorHAnsi"/>
          <w:b/>
          <w:bCs/>
          <w:sz w:val="32"/>
          <w:szCs w:val="32"/>
        </w:rPr>
      </w:pPr>
      <w:r w:rsidRPr="00832FFD">
        <w:rPr>
          <w:rFonts w:asciiTheme="minorHAnsi" w:hAnsiTheme="minorHAnsi" w:cstheme="minorHAnsi"/>
          <w:b/>
          <w:bCs/>
          <w:sz w:val="32"/>
          <w:szCs w:val="32"/>
        </w:rPr>
        <w:t>Different types of portfolio</w:t>
      </w:r>
    </w:p>
    <w:p w14:paraId="5AEB1B6B" w14:textId="0887BA2E" w:rsidR="00832FFD" w:rsidRDefault="00832FFD">
      <w:pPr>
        <w:rPr>
          <w:rFonts w:asciiTheme="minorHAnsi" w:hAnsiTheme="minorHAnsi" w:cstheme="minorHAnsi"/>
          <w:sz w:val="28"/>
          <w:szCs w:val="28"/>
        </w:rPr>
      </w:pPr>
    </w:p>
    <w:p w14:paraId="59FE362D" w14:textId="5CC756EA" w:rsidR="00832FFD" w:rsidRPr="00D80D6D" w:rsidRDefault="00832FFD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D80D6D">
        <w:rPr>
          <w:rFonts w:asciiTheme="minorHAnsi" w:hAnsiTheme="minorHAnsi" w:cstheme="minorHAnsi"/>
          <w:b/>
          <w:bCs/>
          <w:sz w:val="28"/>
          <w:szCs w:val="28"/>
        </w:rPr>
        <w:t>Minimum Variance portfolio</w:t>
      </w:r>
    </w:p>
    <w:p w14:paraId="665E331C" w14:textId="77777777" w:rsidR="00832FFD" w:rsidRDefault="00832FFD">
      <w:pPr>
        <w:rPr>
          <w:rFonts w:asciiTheme="minorHAnsi" w:hAnsiTheme="minorHAnsi" w:cstheme="minorHAnsi"/>
          <w:sz w:val="28"/>
          <w:szCs w:val="28"/>
        </w:rPr>
      </w:pPr>
    </w:p>
    <w:p w14:paraId="232DDF67" w14:textId="0F24A5E0" w:rsidR="00D80D6D" w:rsidRPr="00D80D6D" w:rsidRDefault="00832FFD" w:rsidP="00D80D6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Minimum Variance portfolio is a portfolio that maximizes the performance while minimizing the risk.</w:t>
      </w:r>
      <w:r w:rsidR="00D80D6D" w:rsidRPr="00D80D6D">
        <w:rPr>
          <w:rFonts w:asciiTheme="minorHAnsi" w:hAnsiTheme="minorHAnsi" w:cstheme="minorHAnsi"/>
          <w:sz w:val="28"/>
          <w:szCs w:val="28"/>
        </w:rPr>
        <w:t xml:space="preserve"> It holds volatile investment types on their own, but when combined, creates a diversified portfolio with lower volatility than any of the individual parts.</w:t>
      </w:r>
    </w:p>
    <w:p w14:paraId="37941197" w14:textId="31E0255F" w:rsidR="00832FFD" w:rsidRPr="00832FFD" w:rsidRDefault="00832FFD">
      <w:pPr>
        <w:rPr>
          <w:rFonts w:asciiTheme="minorHAnsi" w:hAnsiTheme="minorHAnsi" w:cstheme="minorHAnsi"/>
          <w:sz w:val="28"/>
          <w:szCs w:val="28"/>
        </w:rPr>
      </w:pPr>
    </w:p>
    <w:p w14:paraId="53512CDB" w14:textId="40BF690A" w:rsidR="008C2D22" w:rsidRPr="00231393" w:rsidRDefault="008C2D22">
      <w:pPr>
        <w:rPr>
          <w:rFonts w:asciiTheme="minorHAnsi" w:hAnsiTheme="minorHAnsi" w:cstheme="minorHAnsi"/>
        </w:rPr>
      </w:pPr>
    </w:p>
    <w:p w14:paraId="4A3509EE" w14:textId="405F2BC1" w:rsidR="008C2D22" w:rsidRPr="00231393" w:rsidRDefault="008C2D22">
      <w:pPr>
        <w:rPr>
          <w:rFonts w:asciiTheme="minorHAnsi" w:hAnsiTheme="minorHAnsi" w:cstheme="minorHAnsi"/>
        </w:rPr>
      </w:pPr>
    </w:p>
    <w:p w14:paraId="75EDEC78" w14:textId="4287B7B2" w:rsidR="00D80D6D" w:rsidRDefault="00D80D6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0A89B3C" wp14:editId="39B7D7D0">
            <wp:extent cx="5731510" cy="3651885"/>
            <wp:effectExtent l="0" t="0" r="0" b="5715"/>
            <wp:docPr id="39" name="Picture 3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ar char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125C" w14:textId="6B59F6D2" w:rsidR="00341687" w:rsidRDefault="00341687" w:rsidP="00341687">
      <w:pPr>
        <w:ind w:left="216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16.1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Minimum Variance portfolio</w:t>
      </w:r>
    </w:p>
    <w:p w14:paraId="5E82C3D8" w14:textId="77777777" w:rsidR="00D80D6D" w:rsidRDefault="00D80D6D">
      <w:pPr>
        <w:rPr>
          <w:rFonts w:asciiTheme="minorHAnsi" w:hAnsiTheme="minorHAnsi" w:cstheme="minorHAnsi"/>
        </w:rPr>
      </w:pPr>
    </w:p>
    <w:p w14:paraId="4C76B685" w14:textId="77777777" w:rsidR="00D80D6D" w:rsidRDefault="00D80D6D">
      <w:pPr>
        <w:rPr>
          <w:rFonts w:asciiTheme="minorHAnsi" w:hAnsiTheme="minorHAnsi" w:cstheme="minorHAnsi"/>
          <w:sz w:val="28"/>
          <w:szCs w:val="28"/>
        </w:rPr>
      </w:pPr>
      <w:r w:rsidRPr="00D80D6D">
        <w:rPr>
          <w:rFonts w:asciiTheme="minorHAnsi" w:hAnsiTheme="minorHAnsi" w:cstheme="minorHAnsi"/>
          <w:sz w:val="28"/>
          <w:szCs w:val="28"/>
        </w:rPr>
        <w:t>As expected from the Var &amp; CAPM, Hindiustan Unilever holds the highest weight because it had low risk and high return rate.</w:t>
      </w:r>
    </w:p>
    <w:p w14:paraId="4CB9CD22" w14:textId="77777777" w:rsidR="00D80D6D" w:rsidRDefault="00D80D6D">
      <w:pPr>
        <w:rPr>
          <w:rFonts w:asciiTheme="minorHAnsi" w:hAnsiTheme="minorHAnsi" w:cstheme="minorHAnsi"/>
          <w:sz w:val="28"/>
          <w:szCs w:val="28"/>
        </w:rPr>
      </w:pPr>
    </w:p>
    <w:p w14:paraId="4CAE04CD" w14:textId="77777777" w:rsidR="00D80D6D" w:rsidRDefault="00D80D6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This portfolio is ideal for people who are not ready to take much risk and still would like to get good returns.</w:t>
      </w:r>
    </w:p>
    <w:p w14:paraId="1E1E69E6" w14:textId="09563EA5" w:rsidR="008C2D22" w:rsidRPr="00D80D6D" w:rsidRDefault="008C2D22">
      <w:pPr>
        <w:rPr>
          <w:rFonts w:asciiTheme="minorHAnsi" w:hAnsiTheme="minorHAnsi" w:cstheme="minorHAnsi"/>
          <w:sz w:val="28"/>
          <w:szCs w:val="28"/>
        </w:rPr>
      </w:pPr>
      <w:r w:rsidRPr="00D80D6D">
        <w:rPr>
          <w:rFonts w:asciiTheme="minorHAnsi" w:hAnsiTheme="minorHAnsi" w:cstheme="minorHAnsi"/>
          <w:sz w:val="28"/>
          <w:szCs w:val="28"/>
        </w:rPr>
        <w:br w:type="page"/>
      </w:r>
    </w:p>
    <w:p w14:paraId="2ED51A50" w14:textId="3665C389" w:rsidR="008C2D22" w:rsidRDefault="00D80D6D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D80D6D">
        <w:rPr>
          <w:rFonts w:asciiTheme="minorHAnsi" w:hAnsiTheme="minorHAnsi" w:cstheme="minorHAnsi"/>
          <w:b/>
          <w:bCs/>
          <w:sz w:val="28"/>
          <w:szCs w:val="28"/>
        </w:rPr>
        <w:lastRenderedPageBreak/>
        <w:t>Tangency Portfolio</w:t>
      </w:r>
    </w:p>
    <w:p w14:paraId="790B3EC0" w14:textId="77777777" w:rsidR="00D80D6D" w:rsidRPr="00D80D6D" w:rsidRDefault="00D80D6D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B3C6C64" w14:textId="399D3DDD" w:rsidR="00DD2814" w:rsidRDefault="00D80D6D" w:rsidP="00DD2814">
      <w:pPr>
        <w:rPr>
          <w:rFonts w:ascii="Arial" w:hAnsi="Arial" w:cs="Arial"/>
          <w:color w:val="111111"/>
          <w:sz w:val="26"/>
          <w:szCs w:val="26"/>
          <w:shd w:val="clear" w:color="auto" w:fill="FFFFFF"/>
        </w:rPr>
      </w:pPr>
      <w:r w:rsidRPr="00D80D6D">
        <w:rPr>
          <w:rFonts w:asciiTheme="minorHAnsi" w:hAnsiTheme="minorHAnsi" w:cstheme="minorHAnsi"/>
          <w:sz w:val="28"/>
          <w:szCs w:val="28"/>
        </w:rPr>
        <w:t xml:space="preserve">The </w:t>
      </w:r>
      <w:r>
        <w:rPr>
          <w:rFonts w:asciiTheme="minorHAnsi" w:hAnsiTheme="minorHAnsi" w:cstheme="minorHAnsi"/>
          <w:sz w:val="28"/>
          <w:szCs w:val="28"/>
        </w:rPr>
        <w:t>Tangency portfolio</w:t>
      </w:r>
      <w:r w:rsidRPr="00D80D6D">
        <w:rPr>
          <w:rFonts w:asciiTheme="minorHAnsi" w:hAnsiTheme="minorHAnsi" w:cstheme="minorHAnsi"/>
          <w:sz w:val="28"/>
          <w:szCs w:val="28"/>
        </w:rPr>
        <w:t xml:space="preserve"> represents portfolios that optimally combine risk and return. </w:t>
      </w:r>
      <w:r w:rsidR="00DD2814">
        <w:rPr>
          <w:rFonts w:asciiTheme="minorHAnsi" w:hAnsiTheme="minorHAnsi" w:cstheme="minorHAnsi"/>
          <w:sz w:val="28"/>
          <w:szCs w:val="28"/>
        </w:rPr>
        <w:t>It is where</w:t>
      </w:r>
      <w:r w:rsidRPr="00D80D6D">
        <w:rPr>
          <w:rFonts w:asciiTheme="minorHAnsi" w:hAnsiTheme="minorHAnsi" w:cstheme="minorHAnsi"/>
          <w:sz w:val="28"/>
          <w:szCs w:val="28"/>
        </w:rPr>
        <w:t xml:space="preserve"> </w:t>
      </w:r>
      <w:r w:rsidR="00DD2814">
        <w:rPr>
          <w:rFonts w:ascii="Arial" w:hAnsi="Arial" w:cs="Arial"/>
          <w:color w:val="111111"/>
          <w:sz w:val="26"/>
          <w:szCs w:val="26"/>
          <w:shd w:val="clear" w:color="auto" w:fill="FFFFFF"/>
        </w:rPr>
        <w:t>risk portfolio is the market portfolio. Thus, the slope of the Tangency portfolio is the sharpe ratio of the market portfolio.</w:t>
      </w:r>
    </w:p>
    <w:p w14:paraId="100E9C68" w14:textId="77777777" w:rsidR="00DD2814" w:rsidRDefault="00DD2814" w:rsidP="00DD2814"/>
    <w:p w14:paraId="3485A0C0" w14:textId="18170F19" w:rsidR="00D80D6D" w:rsidRPr="00D80D6D" w:rsidRDefault="00D80D6D" w:rsidP="00D80D6D">
      <w:pPr>
        <w:rPr>
          <w:rFonts w:asciiTheme="minorHAnsi" w:hAnsiTheme="minorHAnsi" w:cstheme="minorHAnsi"/>
          <w:sz w:val="28"/>
          <w:szCs w:val="28"/>
        </w:rPr>
      </w:pPr>
    </w:p>
    <w:p w14:paraId="3720C3EA" w14:textId="48B65277" w:rsidR="00DD2814" w:rsidRDefault="00DD2814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102B3AB3" wp14:editId="434682F5">
            <wp:extent cx="5731510" cy="3637915"/>
            <wp:effectExtent l="0" t="0" r="0" b="0"/>
            <wp:docPr id="40" name="Picture 4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bar char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657F" w14:textId="75215E41" w:rsidR="00341687" w:rsidRDefault="00341687" w:rsidP="00341687">
      <w:pPr>
        <w:ind w:left="216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16.</w:t>
      </w:r>
      <w:r>
        <w:rPr>
          <w:rFonts w:asciiTheme="minorHAnsi" w:hAnsiTheme="minorHAnsi" w:cstheme="minorHAnsi"/>
          <w:sz w:val="22"/>
          <w:szCs w:val="22"/>
        </w:rPr>
        <w:t>2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Tangency</w:t>
      </w:r>
      <w:r>
        <w:rPr>
          <w:rFonts w:asciiTheme="minorHAnsi" w:hAnsiTheme="minorHAnsi" w:cstheme="minorHAnsi"/>
          <w:sz w:val="22"/>
          <w:szCs w:val="22"/>
        </w:rPr>
        <w:t xml:space="preserve"> portfolio</w:t>
      </w:r>
    </w:p>
    <w:p w14:paraId="158671F4" w14:textId="77777777" w:rsidR="00341687" w:rsidRDefault="00341687">
      <w:pPr>
        <w:rPr>
          <w:rFonts w:asciiTheme="minorHAnsi" w:hAnsiTheme="minorHAnsi" w:cstheme="minorHAnsi"/>
        </w:rPr>
      </w:pPr>
    </w:p>
    <w:p w14:paraId="0EFE7F21" w14:textId="77777777" w:rsidR="00DD2814" w:rsidRDefault="00DD2814">
      <w:pPr>
        <w:rPr>
          <w:rFonts w:asciiTheme="minorHAnsi" w:hAnsiTheme="minorHAnsi" w:cstheme="minorHAnsi"/>
        </w:rPr>
      </w:pPr>
    </w:p>
    <w:p w14:paraId="7477985A" w14:textId="77777777" w:rsidR="00DD2814" w:rsidRDefault="00DD2814">
      <w:pPr>
        <w:rPr>
          <w:rFonts w:asciiTheme="minorHAnsi" w:hAnsiTheme="minorHAnsi" w:cstheme="minorHAnsi"/>
          <w:sz w:val="28"/>
          <w:szCs w:val="28"/>
        </w:rPr>
      </w:pPr>
      <w:r w:rsidRPr="00DD2814">
        <w:rPr>
          <w:rFonts w:asciiTheme="minorHAnsi" w:hAnsiTheme="minorHAnsi" w:cstheme="minorHAnsi"/>
          <w:sz w:val="28"/>
          <w:szCs w:val="28"/>
        </w:rPr>
        <w:t>In the Tangency portfolio, TCS</w:t>
      </w:r>
      <w:r>
        <w:rPr>
          <w:rFonts w:asciiTheme="minorHAnsi" w:hAnsiTheme="minorHAnsi" w:cstheme="minorHAnsi"/>
          <w:sz w:val="28"/>
          <w:szCs w:val="28"/>
        </w:rPr>
        <w:t xml:space="preserve">  and Reliance has been given little higher weightage than given in the Minimum variance portfolio.</w:t>
      </w:r>
    </w:p>
    <w:p w14:paraId="087F9FDB" w14:textId="77777777" w:rsidR="00DD2814" w:rsidRDefault="00DD2814">
      <w:pPr>
        <w:rPr>
          <w:rFonts w:asciiTheme="minorHAnsi" w:hAnsiTheme="minorHAnsi" w:cstheme="minorHAnsi"/>
          <w:sz w:val="28"/>
          <w:szCs w:val="28"/>
        </w:rPr>
      </w:pPr>
    </w:p>
    <w:p w14:paraId="33F0570D" w14:textId="187E810C" w:rsidR="00DD2814" w:rsidRDefault="00DD2814" w:rsidP="00DD281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This portfolio is ideal for people who are risk lovers</w:t>
      </w:r>
      <w:r w:rsidR="003C3DC4">
        <w:rPr>
          <w:rFonts w:asciiTheme="minorHAnsi" w:hAnsiTheme="minorHAnsi" w:cstheme="minorHAnsi"/>
          <w:sz w:val="28"/>
          <w:szCs w:val="28"/>
        </w:rPr>
        <w:t>.</w:t>
      </w:r>
    </w:p>
    <w:p w14:paraId="48296959" w14:textId="77BB59D0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</w:p>
    <w:p w14:paraId="697182A3" w14:textId="42AD8DA4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</w:p>
    <w:p w14:paraId="171FB209" w14:textId="50E812E7" w:rsidR="003C3DC4" w:rsidRPr="003C3DC4" w:rsidRDefault="003C3DC4" w:rsidP="00DD2814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3C3DC4">
        <w:rPr>
          <w:rFonts w:asciiTheme="minorHAnsi" w:hAnsiTheme="minorHAnsi" w:cstheme="minorHAnsi"/>
          <w:b/>
          <w:bCs/>
          <w:sz w:val="28"/>
          <w:szCs w:val="28"/>
        </w:rPr>
        <w:t>Tangency Portfolio with Shorts allowed</w:t>
      </w:r>
    </w:p>
    <w:p w14:paraId="722A0D5E" w14:textId="524FCD1A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</w:p>
    <w:p w14:paraId="5A7C4552" w14:textId="3CEB0C5F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When shorts are allowed, the investor is allowed to sell the stock that he doesn’t possess, it is basically a trading contract between 2 individuals,</w:t>
      </w:r>
    </w:p>
    <w:p w14:paraId="3E769088" w14:textId="4E86273D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where they can enter into a contract for selling/buying of the stocks in the future.</w:t>
      </w:r>
    </w:p>
    <w:p w14:paraId="26485B93" w14:textId="0B9C21CF" w:rsidR="00DD2814" w:rsidRDefault="00DD2814" w:rsidP="00DD2814">
      <w:pPr>
        <w:rPr>
          <w:rFonts w:asciiTheme="minorHAnsi" w:hAnsiTheme="minorHAnsi" w:cstheme="minorHAnsi"/>
          <w:sz w:val="28"/>
          <w:szCs w:val="28"/>
        </w:rPr>
      </w:pPr>
      <w:r w:rsidRPr="00D80D6D">
        <w:rPr>
          <w:rFonts w:asciiTheme="minorHAnsi" w:hAnsiTheme="minorHAnsi" w:cstheme="minorHAnsi"/>
          <w:sz w:val="28"/>
          <w:szCs w:val="28"/>
        </w:rPr>
        <w:br w:type="page"/>
      </w:r>
    </w:p>
    <w:p w14:paraId="7FC9C315" w14:textId="0D01A717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462DB483" wp14:editId="540B18FD">
            <wp:extent cx="5731510" cy="36233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4D1B" w14:textId="030EB7E9" w:rsidR="00341687" w:rsidRDefault="00341687" w:rsidP="00341687">
      <w:pPr>
        <w:ind w:left="216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16.</w:t>
      </w:r>
      <w:r>
        <w:rPr>
          <w:rFonts w:asciiTheme="minorHAnsi" w:hAnsiTheme="minorHAnsi" w:cstheme="minorHAnsi"/>
          <w:sz w:val="22"/>
          <w:szCs w:val="22"/>
        </w:rPr>
        <w:t>3</w:t>
      </w:r>
      <w:r>
        <w:rPr>
          <w:rFonts w:asciiTheme="minorHAnsi" w:hAnsiTheme="minorHAnsi" w:cstheme="minorHAnsi"/>
          <w:sz w:val="22"/>
          <w:szCs w:val="22"/>
        </w:rPr>
        <w:t xml:space="preserve"> Tangency portfolio</w:t>
      </w:r>
      <w:r>
        <w:rPr>
          <w:rFonts w:asciiTheme="minorHAnsi" w:hAnsiTheme="minorHAnsi" w:cstheme="minorHAnsi"/>
          <w:sz w:val="22"/>
          <w:szCs w:val="22"/>
        </w:rPr>
        <w:t xml:space="preserve"> with Shorts</w:t>
      </w:r>
    </w:p>
    <w:p w14:paraId="1373E357" w14:textId="77777777" w:rsidR="00341687" w:rsidRDefault="00341687" w:rsidP="00DD2814">
      <w:pPr>
        <w:rPr>
          <w:rFonts w:asciiTheme="minorHAnsi" w:hAnsiTheme="minorHAnsi" w:cstheme="minorHAnsi"/>
          <w:sz w:val="28"/>
          <w:szCs w:val="28"/>
        </w:rPr>
      </w:pPr>
    </w:p>
    <w:p w14:paraId="1A818BDB" w14:textId="6F704B6C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</w:p>
    <w:p w14:paraId="420A6B4A" w14:textId="20FC6C6F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When shorts are allowed, we can observe that the L&amp;T stock that was given zero weightage has been given 25% for a selling contract in the future.</w:t>
      </w:r>
    </w:p>
    <w:p w14:paraId="0ED8A3F0" w14:textId="2815EEDA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</w:p>
    <w:p w14:paraId="6C78F1AA" w14:textId="76DC0A1B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</w:p>
    <w:p w14:paraId="727C97AE" w14:textId="30D3E161" w:rsidR="003C3DC4" w:rsidRDefault="003C3DC4" w:rsidP="00DD2814">
      <w:pPr>
        <w:rPr>
          <w:rFonts w:asciiTheme="minorHAnsi" w:hAnsiTheme="minorHAnsi" w:cstheme="minorHAnsi"/>
          <w:sz w:val="28"/>
          <w:szCs w:val="28"/>
        </w:rPr>
      </w:pPr>
    </w:p>
    <w:p w14:paraId="4B7A00C2" w14:textId="3330FDF0" w:rsidR="003C3DC4" w:rsidRPr="003C3DC4" w:rsidRDefault="003C3DC4" w:rsidP="00DD2814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3C3DC4">
        <w:rPr>
          <w:rFonts w:asciiTheme="minorHAnsi" w:hAnsiTheme="minorHAnsi" w:cstheme="minorHAnsi"/>
          <w:b/>
          <w:bCs/>
          <w:sz w:val="28"/>
          <w:szCs w:val="28"/>
        </w:rPr>
        <w:t>Minimum Variance portfolio with manual weights given</w:t>
      </w:r>
    </w:p>
    <w:p w14:paraId="7565643D" w14:textId="77777777" w:rsidR="00AC3612" w:rsidRDefault="00AC3612">
      <w:pPr>
        <w:rPr>
          <w:rFonts w:asciiTheme="minorHAnsi" w:hAnsiTheme="minorHAnsi" w:cstheme="minorHAnsi"/>
          <w:sz w:val="28"/>
          <w:szCs w:val="28"/>
        </w:rPr>
      </w:pPr>
    </w:p>
    <w:p w14:paraId="40D18B11" w14:textId="25324BD6" w:rsidR="00AC3612" w:rsidRDefault="00AC3612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Manual weights given by setting only maximum up to 30% exposure in each stock.</w:t>
      </w:r>
    </w:p>
    <w:p w14:paraId="15941827" w14:textId="28022368" w:rsidR="00810D54" w:rsidRDefault="00810D5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Weights are manually optimized by comparing to the Minimum Variance portfolio model</w:t>
      </w:r>
    </w:p>
    <w:p w14:paraId="1CF8A43A" w14:textId="0395C2DA" w:rsidR="00AC3612" w:rsidRDefault="00AC3612">
      <w:pPr>
        <w:rPr>
          <w:rFonts w:asciiTheme="minorHAnsi" w:hAnsiTheme="minorHAnsi" w:cstheme="minorHAnsi"/>
          <w:sz w:val="28"/>
          <w:szCs w:val="28"/>
        </w:rPr>
      </w:pPr>
    </w:p>
    <w:p w14:paraId="2360E6D6" w14:textId="2A8AB190" w:rsidR="00810D54" w:rsidRPr="00810D54" w:rsidRDefault="00810D54" w:rsidP="00810D54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810D54">
        <w:rPr>
          <w:rFonts w:asciiTheme="minorHAnsi" w:hAnsiTheme="minorHAnsi" w:cstheme="minorHAnsi"/>
          <w:sz w:val="28"/>
          <w:szCs w:val="28"/>
        </w:rPr>
        <w:t>Hindustan Unilever had the highest weightage given by the optimized portfolio with Efficient Frontier hence set the weight of 30% to it.</w:t>
      </w:r>
    </w:p>
    <w:p w14:paraId="3A671FBB" w14:textId="2C9A5BF0" w:rsidR="00810D54" w:rsidRPr="00810D54" w:rsidRDefault="00810D54" w:rsidP="00810D54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810D54">
        <w:rPr>
          <w:rFonts w:asciiTheme="minorHAnsi" w:hAnsiTheme="minorHAnsi" w:cstheme="minorHAnsi"/>
          <w:sz w:val="28"/>
          <w:szCs w:val="28"/>
        </w:rPr>
        <w:t>HDFC Bank had been given around 24%, hence setting that also to 30%</w:t>
      </w:r>
    </w:p>
    <w:p w14:paraId="24DB9B6D" w14:textId="2530AA95" w:rsidR="00810D54" w:rsidRPr="00810D54" w:rsidRDefault="00810D54" w:rsidP="00810D54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810D54">
        <w:rPr>
          <w:rFonts w:asciiTheme="minorHAnsi" w:hAnsiTheme="minorHAnsi" w:cstheme="minorHAnsi"/>
          <w:sz w:val="28"/>
          <w:szCs w:val="28"/>
        </w:rPr>
        <w:t xml:space="preserve">L&amp;T is given 5% </w:t>
      </w:r>
    </w:p>
    <w:p w14:paraId="19E2A1B6" w14:textId="5763E3FD" w:rsidR="00810D54" w:rsidRDefault="00AC3612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2BA1542" wp14:editId="28034EF3">
            <wp:extent cx="5731510" cy="2984500"/>
            <wp:effectExtent l="0" t="0" r="0" b="0"/>
            <wp:docPr id="42" name="Picture 4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bar char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23CA" w14:textId="51C9FCF7" w:rsidR="00341687" w:rsidRDefault="00341687" w:rsidP="00341687">
      <w:pPr>
        <w:ind w:left="144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>16.</w:t>
      </w:r>
      <w:r>
        <w:rPr>
          <w:rFonts w:asciiTheme="minorHAnsi" w:hAnsiTheme="minorHAnsi" w:cstheme="minorHAnsi"/>
          <w:sz w:val="22"/>
          <w:szCs w:val="22"/>
        </w:rPr>
        <w:t>4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Minimum Variance portfolio with Manual weights</w:t>
      </w:r>
    </w:p>
    <w:p w14:paraId="2E2E508E" w14:textId="77777777" w:rsidR="00341687" w:rsidRDefault="00341687">
      <w:pPr>
        <w:rPr>
          <w:rFonts w:asciiTheme="minorHAnsi" w:hAnsiTheme="minorHAnsi" w:cstheme="minorHAnsi"/>
          <w:sz w:val="28"/>
          <w:szCs w:val="28"/>
        </w:rPr>
      </w:pPr>
    </w:p>
    <w:p w14:paraId="29C89E44" w14:textId="77777777" w:rsidR="00810D54" w:rsidRDefault="00810D54">
      <w:pPr>
        <w:rPr>
          <w:rFonts w:asciiTheme="minorHAnsi" w:hAnsiTheme="minorHAnsi" w:cstheme="minorHAnsi"/>
          <w:sz w:val="28"/>
          <w:szCs w:val="28"/>
        </w:rPr>
      </w:pPr>
    </w:p>
    <w:p w14:paraId="4C804600" w14:textId="64F721C4" w:rsidR="00810D54" w:rsidRDefault="00810D54">
      <w:pPr>
        <w:rPr>
          <w:rFonts w:asciiTheme="minorHAnsi" w:hAnsiTheme="minorHAnsi" w:cstheme="minorHAnsi"/>
          <w:sz w:val="28"/>
          <w:szCs w:val="28"/>
        </w:rPr>
      </w:pPr>
    </w:p>
    <w:p w14:paraId="700A3D32" w14:textId="5F6C3D3F" w:rsidR="00810D54" w:rsidRPr="003C3DC4" w:rsidRDefault="00810D54" w:rsidP="00810D54">
      <w:p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Tangency</w:t>
      </w:r>
      <w:r w:rsidRPr="003C3DC4">
        <w:rPr>
          <w:rFonts w:asciiTheme="minorHAnsi" w:hAnsiTheme="minorHAnsi" w:cstheme="minorHAnsi"/>
          <w:b/>
          <w:bCs/>
          <w:sz w:val="28"/>
          <w:szCs w:val="28"/>
        </w:rPr>
        <w:t xml:space="preserve"> portfolio with manual weights given</w:t>
      </w:r>
    </w:p>
    <w:p w14:paraId="53DAA724" w14:textId="77777777" w:rsidR="00810D54" w:rsidRDefault="00810D54" w:rsidP="00810D54">
      <w:pPr>
        <w:rPr>
          <w:rFonts w:asciiTheme="minorHAnsi" w:hAnsiTheme="minorHAnsi" w:cstheme="minorHAnsi"/>
          <w:sz w:val="28"/>
          <w:szCs w:val="28"/>
        </w:rPr>
      </w:pPr>
    </w:p>
    <w:p w14:paraId="064AF336" w14:textId="435E42A3" w:rsidR="00810D54" w:rsidRDefault="00810D54" w:rsidP="00810D5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Manual weights given by setting only maximum up to 30% exposure in each stock.</w:t>
      </w:r>
    </w:p>
    <w:p w14:paraId="3B04BA91" w14:textId="7B7E603C" w:rsidR="00810D54" w:rsidRDefault="00810D54" w:rsidP="00810D5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Weights are manually optimized by comparing to the Tan</w:t>
      </w:r>
      <w:r w:rsidR="00001F22">
        <w:rPr>
          <w:rFonts w:asciiTheme="minorHAnsi" w:hAnsiTheme="minorHAnsi" w:cstheme="minorHAnsi"/>
          <w:sz w:val="28"/>
          <w:szCs w:val="28"/>
        </w:rPr>
        <w:t>gency</w:t>
      </w:r>
      <w:r>
        <w:rPr>
          <w:rFonts w:asciiTheme="minorHAnsi" w:hAnsiTheme="minorHAnsi" w:cstheme="minorHAnsi"/>
          <w:sz w:val="28"/>
          <w:szCs w:val="28"/>
        </w:rPr>
        <w:t xml:space="preserve"> portfolio model</w:t>
      </w:r>
    </w:p>
    <w:p w14:paraId="122F48B3" w14:textId="77777777" w:rsidR="00810D54" w:rsidRDefault="00810D54" w:rsidP="00810D54">
      <w:pPr>
        <w:rPr>
          <w:rFonts w:asciiTheme="minorHAnsi" w:hAnsiTheme="minorHAnsi" w:cstheme="minorHAnsi"/>
          <w:sz w:val="28"/>
          <w:szCs w:val="28"/>
        </w:rPr>
      </w:pPr>
    </w:p>
    <w:p w14:paraId="04611E03" w14:textId="77777777" w:rsidR="00810D54" w:rsidRDefault="00810D54" w:rsidP="00810D54">
      <w:pPr>
        <w:rPr>
          <w:rFonts w:asciiTheme="minorHAnsi" w:hAnsiTheme="minorHAnsi" w:cstheme="minorHAnsi"/>
          <w:sz w:val="28"/>
          <w:szCs w:val="28"/>
        </w:rPr>
      </w:pPr>
    </w:p>
    <w:p w14:paraId="19FB6ABC" w14:textId="77777777" w:rsidR="00341687" w:rsidRDefault="00810D5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94C6FCD" wp14:editId="6CAFE30D">
            <wp:extent cx="5731510" cy="3124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7688" w14:textId="04A735EE" w:rsidR="00341687" w:rsidRDefault="00341687" w:rsidP="00341687">
      <w:pPr>
        <w:ind w:left="720" w:firstLine="720"/>
        <w:rPr>
          <w:rFonts w:asciiTheme="minorHAnsi" w:hAnsiTheme="minorHAnsi" w:cstheme="minorHAnsi"/>
        </w:rPr>
      </w:pPr>
      <w:r w:rsidRPr="002445E3">
        <w:rPr>
          <w:rFonts w:asciiTheme="minorHAnsi" w:hAnsiTheme="minorHAnsi" w:cstheme="minorHAnsi"/>
          <w:sz w:val="22"/>
          <w:szCs w:val="22"/>
        </w:rPr>
        <w:t>Fig</w:t>
      </w:r>
      <w:r>
        <w:rPr>
          <w:rFonts w:asciiTheme="minorHAnsi" w:hAnsiTheme="minorHAnsi" w:cstheme="minorHAnsi"/>
          <w:sz w:val="22"/>
          <w:szCs w:val="22"/>
        </w:rPr>
        <w:t xml:space="preserve">16.3 </w:t>
      </w:r>
      <w:r>
        <w:rPr>
          <w:rFonts w:asciiTheme="minorHAnsi" w:hAnsiTheme="minorHAnsi" w:cstheme="minorHAnsi"/>
          <w:sz w:val="22"/>
          <w:szCs w:val="22"/>
        </w:rPr>
        <w:t>Tangency</w:t>
      </w:r>
      <w:r>
        <w:rPr>
          <w:rFonts w:asciiTheme="minorHAnsi" w:hAnsiTheme="minorHAnsi" w:cstheme="minorHAnsi"/>
          <w:sz w:val="22"/>
          <w:szCs w:val="22"/>
        </w:rPr>
        <w:t xml:space="preserve"> portfolio with Manual weights</w:t>
      </w:r>
    </w:p>
    <w:p w14:paraId="1FBA6C68" w14:textId="3FA22156" w:rsidR="008C2D22" w:rsidRPr="00DD2814" w:rsidRDefault="008C2D22">
      <w:pPr>
        <w:rPr>
          <w:rFonts w:asciiTheme="minorHAnsi" w:hAnsiTheme="minorHAnsi" w:cstheme="minorHAnsi"/>
          <w:sz w:val="28"/>
          <w:szCs w:val="28"/>
        </w:rPr>
      </w:pPr>
    </w:p>
    <w:p w14:paraId="706D413C" w14:textId="77777777" w:rsidR="008C2D22" w:rsidRPr="00231393" w:rsidRDefault="008C2D22">
      <w:pPr>
        <w:rPr>
          <w:rFonts w:asciiTheme="minorHAnsi" w:hAnsiTheme="minorHAnsi" w:cstheme="minorHAnsi"/>
        </w:rPr>
      </w:pPr>
    </w:p>
    <w:p w14:paraId="0C4F3C4E" w14:textId="77777777" w:rsidR="00001F22" w:rsidRPr="00810D54" w:rsidRDefault="00001F22" w:rsidP="00001F22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810D54">
        <w:rPr>
          <w:rFonts w:asciiTheme="minorHAnsi" w:hAnsiTheme="minorHAnsi" w:cstheme="minorHAnsi"/>
          <w:sz w:val="28"/>
          <w:szCs w:val="28"/>
        </w:rPr>
        <w:t>Hindustan Unilever had the highest weightage given by the optimized portfolio with Efficient Frontier hence set the weight of 30% to it.</w:t>
      </w:r>
    </w:p>
    <w:p w14:paraId="56C93A60" w14:textId="1D0ED6CC" w:rsidR="00001F22" w:rsidRPr="00810D54" w:rsidRDefault="00001F22" w:rsidP="00001F22">
      <w:pPr>
        <w:pStyle w:val="ListParagraph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TCS</w:t>
      </w:r>
      <w:r w:rsidRPr="00810D54">
        <w:rPr>
          <w:rFonts w:asciiTheme="minorHAnsi" w:hAnsiTheme="minorHAnsi" w:cstheme="minorHAnsi"/>
          <w:sz w:val="28"/>
          <w:szCs w:val="28"/>
        </w:rPr>
        <w:t xml:space="preserve"> had been given around 2</w:t>
      </w:r>
      <w:r>
        <w:rPr>
          <w:rFonts w:cstheme="minorHAnsi"/>
          <w:sz w:val="28"/>
          <w:szCs w:val="28"/>
        </w:rPr>
        <w:t>8</w:t>
      </w:r>
      <w:r w:rsidRPr="00810D54">
        <w:rPr>
          <w:rFonts w:asciiTheme="minorHAnsi" w:hAnsiTheme="minorHAnsi" w:cstheme="minorHAnsi"/>
          <w:sz w:val="28"/>
          <w:szCs w:val="28"/>
        </w:rPr>
        <w:t>%, hence setting that also to 30%</w:t>
      </w:r>
    </w:p>
    <w:p w14:paraId="00D15E01" w14:textId="5FBB5E4B" w:rsidR="00001F22" w:rsidRDefault="00001F22" w:rsidP="00001F22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 w:rsidRPr="00810D54">
        <w:rPr>
          <w:rFonts w:asciiTheme="minorHAnsi" w:hAnsiTheme="minorHAnsi" w:cstheme="minorHAnsi"/>
          <w:sz w:val="28"/>
          <w:szCs w:val="28"/>
        </w:rPr>
        <w:t xml:space="preserve">L&amp;T is given 5% </w:t>
      </w:r>
    </w:p>
    <w:p w14:paraId="321D5297" w14:textId="13014BCD" w:rsidR="00E74E30" w:rsidRDefault="00E74E30" w:rsidP="00E74E30">
      <w:pPr>
        <w:rPr>
          <w:rFonts w:cstheme="minorHAnsi"/>
          <w:sz w:val="28"/>
          <w:szCs w:val="28"/>
        </w:rPr>
      </w:pPr>
    </w:p>
    <w:p w14:paraId="33C5B704" w14:textId="430AD4A1" w:rsidR="00E74E30" w:rsidRDefault="00E74E30" w:rsidP="00E74E30">
      <w:pPr>
        <w:rPr>
          <w:rFonts w:cstheme="minorHAnsi"/>
          <w:sz w:val="28"/>
          <w:szCs w:val="28"/>
        </w:rPr>
      </w:pPr>
    </w:p>
    <w:p w14:paraId="4DB9D6C9" w14:textId="77777777" w:rsidR="007E24FE" w:rsidRPr="007E24FE" w:rsidRDefault="007E24FE">
      <w:pPr>
        <w:rPr>
          <w:rFonts w:asciiTheme="minorHAnsi" w:hAnsiTheme="minorHAnsi" w:cstheme="minorHAnsi"/>
          <w:sz w:val="28"/>
          <w:szCs w:val="28"/>
        </w:rPr>
      </w:pPr>
      <w:r w:rsidRPr="007E24FE">
        <w:rPr>
          <w:rFonts w:asciiTheme="minorHAnsi" w:hAnsiTheme="minorHAnsi" w:cstheme="minorHAnsi"/>
          <w:sz w:val="28"/>
          <w:szCs w:val="28"/>
        </w:rPr>
        <w:t>The stocks selected have a very low correlation which also means there is good diversification in the portfolio created.</w:t>
      </w:r>
    </w:p>
    <w:p w14:paraId="65960853" w14:textId="7D8510A9" w:rsidR="008C2D22" w:rsidRPr="007E24FE" w:rsidRDefault="007E24FE">
      <w:pPr>
        <w:rPr>
          <w:rFonts w:asciiTheme="minorHAnsi" w:hAnsiTheme="minorHAnsi" w:cstheme="minorHAnsi"/>
          <w:sz w:val="28"/>
          <w:szCs w:val="28"/>
        </w:rPr>
      </w:pPr>
      <w:r w:rsidRPr="007E24FE">
        <w:rPr>
          <w:rFonts w:asciiTheme="minorHAnsi" w:hAnsiTheme="minorHAnsi" w:cstheme="minorHAnsi"/>
          <w:sz w:val="28"/>
          <w:szCs w:val="28"/>
        </w:rPr>
        <w:t xml:space="preserve">When a particular market is down </w:t>
      </w:r>
      <w:r w:rsidR="00CB7673" w:rsidRPr="007E24FE">
        <w:rPr>
          <w:rFonts w:asciiTheme="minorHAnsi" w:hAnsiTheme="minorHAnsi" w:cstheme="minorHAnsi"/>
          <w:sz w:val="28"/>
          <w:szCs w:val="28"/>
        </w:rPr>
        <w:t>at least</w:t>
      </w:r>
      <w:r w:rsidRPr="007E24FE">
        <w:rPr>
          <w:rFonts w:asciiTheme="minorHAnsi" w:hAnsiTheme="minorHAnsi" w:cstheme="minorHAnsi"/>
          <w:sz w:val="28"/>
          <w:szCs w:val="28"/>
        </w:rPr>
        <w:t xml:space="preserve"> the other ones would pull the portfolio up</w:t>
      </w:r>
      <w:r>
        <w:rPr>
          <w:rFonts w:asciiTheme="minorHAnsi" w:hAnsiTheme="minorHAnsi" w:cstheme="minorHAnsi"/>
          <w:sz w:val="28"/>
          <w:szCs w:val="28"/>
        </w:rPr>
        <w:t xml:space="preserve"> and thus minimizing the risk.</w:t>
      </w:r>
    </w:p>
    <w:p w14:paraId="0D42AC0C" w14:textId="51CF0DAB" w:rsidR="00E03FFA" w:rsidRPr="007E24FE" w:rsidRDefault="00E03FFA">
      <w:pPr>
        <w:rPr>
          <w:rFonts w:asciiTheme="minorHAnsi" w:hAnsiTheme="minorHAnsi" w:cstheme="minorHAnsi"/>
          <w:sz w:val="28"/>
          <w:szCs w:val="28"/>
        </w:rPr>
      </w:pPr>
    </w:p>
    <w:p w14:paraId="0F4C33A3" w14:textId="7965B7DF" w:rsidR="00E03FFA" w:rsidRDefault="00E03FFA">
      <w:pPr>
        <w:rPr>
          <w:rFonts w:asciiTheme="minorHAnsi" w:hAnsiTheme="minorHAnsi" w:cstheme="minorHAnsi"/>
        </w:rPr>
      </w:pPr>
    </w:p>
    <w:p w14:paraId="4E4BE70A" w14:textId="50EB3C61" w:rsidR="00E03FFA" w:rsidRDefault="00E03FFA">
      <w:pPr>
        <w:rPr>
          <w:rFonts w:asciiTheme="minorHAnsi" w:hAnsiTheme="minorHAnsi" w:cstheme="minorHAnsi"/>
        </w:rPr>
      </w:pPr>
    </w:p>
    <w:p w14:paraId="6B783598" w14:textId="7DACF8AF" w:rsidR="00E03FFA" w:rsidRDefault="00E03FFA">
      <w:pPr>
        <w:rPr>
          <w:rFonts w:asciiTheme="minorHAnsi" w:hAnsiTheme="minorHAnsi" w:cstheme="minorHAnsi"/>
        </w:rPr>
      </w:pPr>
    </w:p>
    <w:p w14:paraId="6FCD4423" w14:textId="30BBE894" w:rsidR="00E03FFA" w:rsidRDefault="00E03FFA">
      <w:pPr>
        <w:rPr>
          <w:rFonts w:asciiTheme="minorHAnsi" w:hAnsiTheme="minorHAnsi" w:cstheme="minorHAnsi"/>
        </w:rPr>
      </w:pPr>
    </w:p>
    <w:p w14:paraId="33D644F7" w14:textId="3E209158" w:rsidR="00E03FFA" w:rsidRDefault="00E03FFA">
      <w:pPr>
        <w:rPr>
          <w:rFonts w:asciiTheme="minorHAnsi" w:hAnsiTheme="minorHAnsi" w:cstheme="minorHAnsi"/>
        </w:rPr>
      </w:pPr>
    </w:p>
    <w:p w14:paraId="0274C01A" w14:textId="53FA64D5" w:rsidR="00E03FFA" w:rsidRDefault="00E03FFA">
      <w:pPr>
        <w:rPr>
          <w:rFonts w:asciiTheme="minorHAnsi" w:hAnsiTheme="minorHAnsi" w:cstheme="minorHAnsi"/>
        </w:rPr>
      </w:pPr>
    </w:p>
    <w:p w14:paraId="47FB32D8" w14:textId="0ADA75CB" w:rsidR="00E03FFA" w:rsidRDefault="00E03FFA">
      <w:pPr>
        <w:rPr>
          <w:rFonts w:asciiTheme="minorHAnsi" w:hAnsiTheme="minorHAnsi" w:cstheme="minorHAnsi"/>
        </w:rPr>
      </w:pPr>
    </w:p>
    <w:p w14:paraId="79E5A0BE" w14:textId="79549B78" w:rsidR="00E03FFA" w:rsidRDefault="00E03FFA">
      <w:pPr>
        <w:rPr>
          <w:rFonts w:asciiTheme="minorHAnsi" w:hAnsiTheme="minorHAnsi" w:cstheme="minorHAnsi"/>
        </w:rPr>
      </w:pPr>
    </w:p>
    <w:p w14:paraId="3DDD53F0" w14:textId="6EE9F613" w:rsidR="00E03FFA" w:rsidRDefault="00E03FFA">
      <w:pPr>
        <w:rPr>
          <w:rFonts w:asciiTheme="minorHAnsi" w:hAnsiTheme="minorHAnsi" w:cstheme="minorHAnsi"/>
        </w:rPr>
      </w:pPr>
    </w:p>
    <w:p w14:paraId="20923994" w14:textId="24B7B437" w:rsidR="00E03FFA" w:rsidRDefault="00E03FFA">
      <w:pPr>
        <w:rPr>
          <w:rFonts w:asciiTheme="minorHAnsi" w:hAnsiTheme="minorHAnsi" w:cstheme="minorHAnsi"/>
        </w:rPr>
      </w:pPr>
    </w:p>
    <w:p w14:paraId="36896677" w14:textId="502CBDD1" w:rsidR="00E03FFA" w:rsidRDefault="00E03FFA">
      <w:pPr>
        <w:rPr>
          <w:rFonts w:asciiTheme="minorHAnsi" w:hAnsiTheme="minorHAnsi" w:cstheme="minorHAnsi"/>
        </w:rPr>
      </w:pPr>
    </w:p>
    <w:p w14:paraId="5F7AEBEB" w14:textId="09B96CEB" w:rsidR="00E03FFA" w:rsidRDefault="00E03FFA">
      <w:pPr>
        <w:rPr>
          <w:rFonts w:asciiTheme="minorHAnsi" w:hAnsiTheme="minorHAnsi" w:cstheme="minorHAnsi"/>
        </w:rPr>
      </w:pPr>
    </w:p>
    <w:p w14:paraId="29941EFB" w14:textId="32755216" w:rsidR="00E03FFA" w:rsidRDefault="00E03FFA">
      <w:pPr>
        <w:rPr>
          <w:rFonts w:asciiTheme="minorHAnsi" w:hAnsiTheme="minorHAnsi" w:cstheme="minorHAnsi"/>
        </w:rPr>
      </w:pPr>
    </w:p>
    <w:p w14:paraId="59DAD3BB" w14:textId="3AF9A08C" w:rsidR="00E03FFA" w:rsidRDefault="00E03FFA">
      <w:pPr>
        <w:rPr>
          <w:rFonts w:asciiTheme="minorHAnsi" w:hAnsiTheme="minorHAnsi" w:cstheme="minorHAnsi"/>
        </w:rPr>
      </w:pPr>
    </w:p>
    <w:p w14:paraId="1590FF1E" w14:textId="7697D6B8" w:rsidR="00E03FFA" w:rsidRDefault="00E03FFA">
      <w:pPr>
        <w:rPr>
          <w:rFonts w:asciiTheme="minorHAnsi" w:hAnsiTheme="minorHAnsi" w:cstheme="minorHAnsi"/>
        </w:rPr>
      </w:pPr>
    </w:p>
    <w:p w14:paraId="3A155338" w14:textId="5F266747" w:rsidR="00E03FFA" w:rsidRDefault="00E03FFA">
      <w:pPr>
        <w:rPr>
          <w:rFonts w:asciiTheme="minorHAnsi" w:hAnsiTheme="minorHAnsi" w:cstheme="minorHAnsi"/>
        </w:rPr>
      </w:pPr>
    </w:p>
    <w:p w14:paraId="5F550A20" w14:textId="5C7246B7" w:rsidR="00E03FFA" w:rsidRDefault="00E03FFA">
      <w:pPr>
        <w:rPr>
          <w:rFonts w:asciiTheme="minorHAnsi" w:hAnsiTheme="minorHAnsi" w:cstheme="minorHAnsi"/>
        </w:rPr>
      </w:pPr>
    </w:p>
    <w:p w14:paraId="270FB333" w14:textId="205A6167" w:rsidR="00E03FFA" w:rsidRDefault="00E03FFA">
      <w:pPr>
        <w:rPr>
          <w:rFonts w:asciiTheme="minorHAnsi" w:hAnsiTheme="minorHAnsi" w:cstheme="minorHAnsi"/>
        </w:rPr>
      </w:pPr>
    </w:p>
    <w:p w14:paraId="465776E6" w14:textId="24791E2A" w:rsidR="00E03FFA" w:rsidRDefault="00E03FFA">
      <w:pPr>
        <w:rPr>
          <w:rFonts w:asciiTheme="minorHAnsi" w:hAnsiTheme="minorHAnsi" w:cstheme="minorHAnsi"/>
        </w:rPr>
      </w:pPr>
    </w:p>
    <w:p w14:paraId="5586E51B" w14:textId="33103153" w:rsidR="00E03FFA" w:rsidRDefault="00E03FFA">
      <w:pPr>
        <w:rPr>
          <w:rFonts w:asciiTheme="minorHAnsi" w:hAnsiTheme="minorHAnsi" w:cstheme="minorHAnsi"/>
        </w:rPr>
      </w:pPr>
    </w:p>
    <w:p w14:paraId="0F4101F1" w14:textId="4BF42449" w:rsidR="00E03FFA" w:rsidRDefault="00E03FFA">
      <w:pPr>
        <w:rPr>
          <w:rFonts w:asciiTheme="minorHAnsi" w:hAnsiTheme="minorHAnsi" w:cstheme="minorHAnsi"/>
        </w:rPr>
      </w:pPr>
    </w:p>
    <w:p w14:paraId="7020E506" w14:textId="38FF1596" w:rsidR="00E03FFA" w:rsidRDefault="00E03FFA">
      <w:pPr>
        <w:rPr>
          <w:rFonts w:asciiTheme="minorHAnsi" w:hAnsiTheme="minorHAnsi" w:cstheme="minorHAnsi"/>
        </w:rPr>
      </w:pPr>
    </w:p>
    <w:p w14:paraId="2CEBDF74" w14:textId="6FE83550" w:rsidR="00E03FFA" w:rsidRDefault="00E03FFA">
      <w:pPr>
        <w:rPr>
          <w:rFonts w:asciiTheme="minorHAnsi" w:hAnsiTheme="minorHAnsi" w:cstheme="minorHAnsi"/>
        </w:rPr>
      </w:pPr>
    </w:p>
    <w:p w14:paraId="3A52258A" w14:textId="7C76F320" w:rsidR="00E03FFA" w:rsidRDefault="00E03FFA">
      <w:pPr>
        <w:rPr>
          <w:rFonts w:asciiTheme="minorHAnsi" w:hAnsiTheme="minorHAnsi" w:cstheme="minorHAnsi"/>
        </w:rPr>
      </w:pPr>
    </w:p>
    <w:p w14:paraId="7A5A0437" w14:textId="6A6099E7" w:rsidR="00E03FFA" w:rsidRDefault="00E03FFA">
      <w:pPr>
        <w:rPr>
          <w:rFonts w:asciiTheme="minorHAnsi" w:hAnsiTheme="minorHAnsi" w:cstheme="minorHAnsi"/>
        </w:rPr>
      </w:pPr>
    </w:p>
    <w:p w14:paraId="16FD30BA" w14:textId="0A430213" w:rsidR="00E03FFA" w:rsidRDefault="00E03FFA">
      <w:pPr>
        <w:rPr>
          <w:rFonts w:asciiTheme="minorHAnsi" w:hAnsiTheme="minorHAnsi" w:cstheme="minorHAnsi"/>
        </w:rPr>
      </w:pPr>
    </w:p>
    <w:p w14:paraId="47B356B6" w14:textId="46126CB8" w:rsidR="00E03FFA" w:rsidRDefault="00E03FFA">
      <w:pPr>
        <w:rPr>
          <w:rFonts w:asciiTheme="minorHAnsi" w:hAnsiTheme="minorHAnsi" w:cstheme="minorHAnsi"/>
        </w:rPr>
      </w:pPr>
    </w:p>
    <w:p w14:paraId="4BE19833" w14:textId="2898AFB3" w:rsidR="00E03FFA" w:rsidRDefault="00E03FFA">
      <w:pPr>
        <w:rPr>
          <w:rFonts w:asciiTheme="minorHAnsi" w:hAnsiTheme="minorHAnsi" w:cstheme="minorHAnsi"/>
        </w:rPr>
      </w:pPr>
    </w:p>
    <w:p w14:paraId="04993156" w14:textId="0406526A" w:rsidR="00E03FFA" w:rsidRDefault="00E03FFA">
      <w:pPr>
        <w:rPr>
          <w:rFonts w:asciiTheme="minorHAnsi" w:hAnsiTheme="minorHAnsi" w:cstheme="minorHAnsi"/>
        </w:rPr>
      </w:pPr>
    </w:p>
    <w:p w14:paraId="01945965" w14:textId="3336239A" w:rsidR="00E03FFA" w:rsidRDefault="00E03FFA">
      <w:pPr>
        <w:rPr>
          <w:rFonts w:asciiTheme="minorHAnsi" w:hAnsiTheme="minorHAnsi" w:cstheme="minorHAnsi"/>
        </w:rPr>
      </w:pPr>
    </w:p>
    <w:p w14:paraId="3F008F5B" w14:textId="1388752F" w:rsidR="00E03FFA" w:rsidRDefault="00E03FFA">
      <w:pPr>
        <w:rPr>
          <w:rFonts w:asciiTheme="minorHAnsi" w:hAnsiTheme="minorHAnsi" w:cstheme="minorHAnsi"/>
        </w:rPr>
      </w:pPr>
    </w:p>
    <w:p w14:paraId="75044312" w14:textId="3F8DEFD1" w:rsidR="00E03FFA" w:rsidRDefault="00E03FFA">
      <w:pPr>
        <w:rPr>
          <w:rFonts w:asciiTheme="minorHAnsi" w:hAnsiTheme="minorHAnsi" w:cstheme="minorHAnsi"/>
        </w:rPr>
      </w:pPr>
    </w:p>
    <w:p w14:paraId="4335FC84" w14:textId="09253AC2" w:rsidR="00E03FFA" w:rsidRDefault="00E03FFA">
      <w:pPr>
        <w:rPr>
          <w:rFonts w:asciiTheme="minorHAnsi" w:hAnsiTheme="minorHAnsi" w:cstheme="minorHAnsi"/>
        </w:rPr>
      </w:pPr>
    </w:p>
    <w:p w14:paraId="744BE00B" w14:textId="1DDEEF59" w:rsidR="00E03FFA" w:rsidRDefault="00E03FFA">
      <w:pPr>
        <w:rPr>
          <w:rFonts w:asciiTheme="minorHAnsi" w:hAnsiTheme="minorHAnsi" w:cstheme="minorHAnsi"/>
        </w:rPr>
      </w:pPr>
    </w:p>
    <w:p w14:paraId="0C90EBCC" w14:textId="77777777" w:rsidR="00E03FFA" w:rsidRPr="00231393" w:rsidRDefault="00E03FFA">
      <w:pPr>
        <w:rPr>
          <w:rFonts w:asciiTheme="minorHAnsi" w:hAnsiTheme="minorHAnsi" w:cstheme="minorHAnsi"/>
        </w:rPr>
      </w:pPr>
    </w:p>
    <w:p w14:paraId="1329182E" w14:textId="297D6E11" w:rsidR="00AE5A40" w:rsidRPr="00231393" w:rsidRDefault="00AE5A40">
      <w:pPr>
        <w:rPr>
          <w:rFonts w:asciiTheme="minorHAnsi" w:hAnsiTheme="minorHAnsi" w:cstheme="minorHAnsi"/>
        </w:rPr>
      </w:pPr>
    </w:p>
    <w:p w14:paraId="4BF44490" w14:textId="5EC17F9F" w:rsidR="00F9607E" w:rsidRPr="00E03FFA" w:rsidRDefault="00F9607E" w:rsidP="00F9607E">
      <w:pPr>
        <w:rPr>
          <w:rFonts w:asciiTheme="minorHAnsi" w:hAnsiTheme="minorHAnsi" w:cstheme="minorHAnsi"/>
          <w:b/>
          <w:bCs/>
          <w:sz w:val="32"/>
          <w:szCs w:val="32"/>
        </w:rPr>
      </w:pPr>
      <w:r w:rsidRPr="00E03FFA">
        <w:rPr>
          <w:rFonts w:asciiTheme="minorHAnsi" w:hAnsiTheme="minorHAnsi" w:cstheme="minorHAnsi"/>
          <w:b/>
          <w:bCs/>
          <w:sz w:val="32"/>
          <w:szCs w:val="32"/>
        </w:rPr>
        <w:t>References</w:t>
      </w:r>
    </w:p>
    <w:p w14:paraId="4049EB33" w14:textId="6ED0E7B4" w:rsidR="00F9607E" w:rsidRPr="00231393" w:rsidRDefault="00F9607E" w:rsidP="00F9607E">
      <w:pPr>
        <w:rPr>
          <w:rFonts w:asciiTheme="minorHAnsi" w:hAnsiTheme="minorHAnsi" w:cstheme="minorHAnsi"/>
        </w:rPr>
      </w:pPr>
    </w:p>
    <w:p w14:paraId="50D03A6B" w14:textId="6376FD58" w:rsidR="00F9607E" w:rsidRPr="00231393" w:rsidRDefault="008C2D22" w:rsidP="008C2D22">
      <w:pPr>
        <w:pStyle w:val="ListParagraph"/>
        <w:numPr>
          <w:ilvl w:val="0"/>
          <w:numId w:val="2"/>
        </w:numPr>
        <w:rPr>
          <w:rStyle w:val="Hyperlink"/>
          <w:rFonts w:asciiTheme="minorHAnsi" w:hAnsiTheme="minorHAnsi" w:cstheme="minorHAnsi"/>
        </w:rPr>
      </w:pPr>
      <w:hyperlink r:id="rId81" w:history="1">
        <w:r w:rsidRPr="00231393">
          <w:rPr>
            <w:rStyle w:val="Hyperlink"/>
            <w:rFonts w:asciiTheme="minorHAnsi" w:hAnsiTheme="minorHAnsi" w:cstheme="minorHAnsi"/>
          </w:rPr>
          <w:t>https://indiancompanies.in/bse-100-index-list-of-stocks-companies/</w:t>
        </w:r>
      </w:hyperlink>
    </w:p>
    <w:p w14:paraId="1F6E2FEA" w14:textId="1D5AAB6B" w:rsidR="00F9607E" w:rsidRPr="00231393" w:rsidRDefault="008C2D22" w:rsidP="008C2D22">
      <w:pPr>
        <w:pStyle w:val="ListParagraph"/>
        <w:numPr>
          <w:ilvl w:val="0"/>
          <w:numId w:val="2"/>
        </w:numPr>
        <w:rPr>
          <w:rFonts w:asciiTheme="minorHAnsi" w:hAnsiTheme="minorHAnsi" w:cstheme="minorHAnsi"/>
        </w:rPr>
      </w:pPr>
      <w:hyperlink r:id="rId82" w:history="1">
        <w:r w:rsidRPr="00231393">
          <w:rPr>
            <w:rStyle w:val="Hyperlink"/>
            <w:rFonts w:asciiTheme="minorHAnsi" w:hAnsiTheme="minorHAnsi" w:cstheme="minorHAnsi"/>
          </w:rPr>
          <w:t>https://www.investopedia.com/terms/b/bluechipstock.asp</w:t>
        </w:r>
      </w:hyperlink>
    </w:p>
    <w:p w14:paraId="3A6EF3A0" w14:textId="4EF4476E" w:rsidR="008C2D22" w:rsidRDefault="00985A74" w:rsidP="008C2D22">
      <w:pPr>
        <w:pStyle w:val="ListParagraph"/>
        <w:numPr>
          <w:ilvl w:val="0"/>
          <w:numId w:val="2"/>
        </w:numPr>
        <w:rPr>
          <w:rFonts w:cstheme="minorHAnsi"/>
        </w:rPr>
      </w:pPr>
      <w:hyperlink r:id="rId83" w:history="1">
        <w:r w:rsidR="00E03FFA" w:rsidRPr="00125CDF">
          <w:rPr>
            <w:rStyle w:val="Hyperlink"/>
            <w:rFonts w:cstheme="minorHAnsi"/>
          </w:rPr>
          <w:t>https://corporatefinanceinstitute.com/resources/knowledge/trading-investing/value-at-risk-var/</w:t>
        </w:r>
      </w:hyperlink>
    </w:p>
    <w:p w14:paraId="27941FBF" w14:textId="6893401E" w:rsidR="00E03FFA" w:rsidRDefault="00985A74" w:rsidP="008C2D22">
      <w:pPr>
        <w:pStyle w:val="ListParagraph"/>
        <w:numPr>
          <w:ilvl w:val="0"/>
          <w:numId w:val="2"/>
        </w:numPr>
        <w:rPr>
          <w:rFonts w:cstheme="minorHAnsi"/>
        </w:rPr>
      </w:pPr>
      <w:hyperlink r:id="rId84" w:history="1">
        <w:r w:rsidR="00E03FFA" w:rsidRPr="00125CDF">
          <w:rPr>
            <w:rStyle w:val="Hyperlink"/>
            <w:rFonts w:cstheme="minorHAnsi"/>
          </w:rPr>
          <w:t>https://www.investopedia.com/terms/c/conditional_value_at_risk.asp</w:t>
        </w:r>
      </w:hyperlink>
    </w:p>
    <w:p w14:paraId="13073493" w14:textId="0F5E4E33" w:rsidR="00E03FFA" w:rsidRDefault="00985A74" w:rsidP="008C2D22">
      <w:pPr>
        <w:pStyle w:val="ListParagraph"/>
        <w:numPr>
          <w:ilvl w:val="0"/>
          <w:numId w:val="2"/>
        </w:numPr>
        <w:rPr>
          <w:rFonts w:cstheme="minorHAnsi"/>
        </w:rPr>
      </w:pPr>
      <w:hyperlink r:id="rId85" w:history="1">
        <w:r w:rsidR="00264A25" w:rsidRPr="00125CDF">
          <w:rPr>
            <w:rStyle w:val="Hyperlink"/>
            <w:rFonts w:cstheme="minorHAnsi"/>
          </w:rPr>
          <w:t>https://www.investopedia.com/terms/s/sharperatio.asp</w:t>
        </w:r>
      </w:hyperlink>
    </w:p>
    <w:p w14:paraId="166B23AC" w14:textId="13C5AD1F" w:rsidR="00264A25" w:rsidRPr="00231393" w:rsidRDefault="00985A74" w:rsidP="008C2D22">
      <w:pPr>
        <w:pStyle w:val="ListParagraph"/>
        <w:numPr>
          <w:ilvl w:val="0"/>
          <w:numId w:val="2"/>
        </w:numPr>
        <w:rPr>
          <w:rFonts w:asciiTheme="minorHAnsi" w:hAnsiTheme="minorHAnsi" w:cstheme="minorHAnsi"/>
        </w:rPr>
      </w:pPr>
      <w:hyperlink r:id="rId86" w:history="1">
        <w:r w:rsidR="00264A25" w:rsidRPr="00125CDF">
          <w:rPr>
            <w:rStyle w:val="Hyperlink"/>
            <w:rFonts w:cstheme="minorHAnsi"/>
          </w:rPr>
          <w:t>https://www.investopedia.com/terms/e/efficientfrontier.asp</w:t>
        </w:r>
      </w:hyperlink>
      <w:r w:rsidR="00264A25">
        <w:rPr>
          <w:rFonts w:cstheme="minorHAnsi"/>
        </w:rPr>
        <w:br/>
      </w:r>
    </w:p>
    <w:p w14:paraId="7B2E9B90" w14:textId="77777777" w:rsidR="00F9607E" w:rsidRPr="00231393" w:rsidRDefault="00F9607E" w:rsidP="00F9607E">
      <w:pPr>
        <w:rPr>
          <w:rFonts w:asciiTheme="minorHAnsi" w:hAnsiTheme="minorHAnsi" w:cstheme="minorHAnsi"/>
        </w:rPr>
      </w:pPr>
    </w:p>
    <w:p w14:paraId="5F55DEF9" w14:textId="77777777" w:rsidR="00F9607E" w:rsidRPr="00231393" w:rsidRDefault="00F9607E" w:rsidP="00F9607E">
      <w:pPr>
        <w:rPr>
          <w:rFonts w:asciiTheme="minorHAnsi" w:hAnsiTheme="minorHAnsi" w:cstheme="minorHAnsi"/>
        </w:rPr>
      </w:pPr>
    </w:p>
    <w:sectPr w:rsidR="00F9607E" w:rsidRPr="002313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4FD226" w14:textId="77777777" w:rsidR="00985A74" w:rsidRDefault="00985A74" w:rsidP="00F9607E">
      <w:r>
        <w:separator/>
      </w:r>
    </w:p>
  </w:endnote>
  <w:endnote w:type="continuationSeparator" w:id="0">
    <w:p w14:paraId="020C7137" w14:textId="77777777" w:rsidR="00985A74" w:rsidRDefault="00985A74" w:rsidP="00F960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4C896" w14:textId="77777777" w:rsidR="00985A74" w:rsidRDefault="00985A74" w:rsidP="00F9607E">
      <w:r>
        <w:separator/>
      </w:r>
    </w:p>
  </w:footnote>
  <w:footnote w:type="continuationSeparator" w:id="0">
    <w:p w14:paraId="7F4B9A08" w14:textId="77777777" w:rsidR="00985A74" w:rsidRDefault="00985A74" w:rsidP="00F960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149E1"/>
    <w:multiLevelType w:val="hybridMultilevel"/>
    <w:tmpl w:val="9F4C91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3A78F3"/>
    <w:multiLevelType w:val="multilevel"/>
    <w:tmpl w:val="C8AE76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B7002F"/>
    <w:multiLevelType w:val="hybridMultilevel"/>
    <w:tmpl w:val="49A6C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2660B0"/>
    <w:multiLevelType w:val="hybridMultilevel"/>
    <w:tmpl w:val="F934EA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0C25F9"/>
    <w:multiLevelType w:val="hybridMultilevel"/>
    <w:tmpl w:val="151C35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72E"/>
    <w:rsid w:val="00001F22"/>
    <w:rsid w:val="00031F74"/>
    <w:rsid w:val="0004567A"/>
    <w:rsid w:val="000E6BB2"/>
    <w:rsid w:val="0017323D"/>
    <w:rsid w:val="00231393"/>
    <w:rsid w:val="002445E3"/>
    <w:rsid w:val="00264A25"/>
    <w:rsid w:val="002A676D"/>
    <w:rsid w:val="002C0E6E"/>
    <w:rsid w:val="0030574A"/>
    <w:rsid w:val="00341687"/>
    <w:rsid w:val="003477AE"/>
    <w:rsid w:val="003850CE"/>
    <w:rsid w:val="003B38B0"/>
    <w:rsid w:val="003C3DC4"/>
    <w:rsid w:val="00407E46"/>
    <w:rsid w:val="004835F0"/>
    <w:rsid w:val="00505D0A"/>
    <w:rsid w:val="00546B80"/>
    <w:rsid w:val="00575462"/>
    <w:rsid w:val="006B49FF"/>
    <w:rsid w:val="0074159D"/>
    <w:rsid w:val="00741BE8"/>
    <w:rsid w:val="007E24FE"/>
    <w:rsid w:val="007F4835"/>
    <w:rsid w:val="00810D54"/>
    <w:rsid w:val="00832FFD"/>
    <w:rsid w:val="008C2D22"/>
    <w:rsid w:val="00956301"/>
    <w:rsid w:val="00985A74"/>
    <w:rsid w:val="009F7A6C"/>
    <w:rsid w:val="00AC3612"/>
    <w:rsid w:val="00AE2325"/>
    <w:rsid w:val="00AE5A40"/>
    <w:rsid w:val="00AE7724"/>
    <w:rsid w:val="00B47464"/>
    <w:rsid w:val="00B7074C"/>
    <w:rsid w:val="00B7541F"/>
    <w:rsid w:val="00BE4601"/>
    <w:rsid w:val="00C22DD6"/>
    <w:rsid w:val="00C32CE6"/>
    <w:rsid w:val="00C80D87"/>
    <w:rsid w:val="00C901ED"/>
    <w:rsid w:val="00C9721D"/>
    <w:rsid w:val="00CB7673"/>
    <w:rsid w:val="00D80D6D"/>
    <w:rsid w:val="00D860EE"/>
    <w:rsid w:val="00DB272E"/>
    <w:rsid w:val="00DD2814"/>
    <w:rsid w:val="00E03FFA"/>
    <w:rsid w:val="00E432A9"/>
    <w:rsid w:val="00E71E9D"/>
    <w:rsid w:val="00E74E30"/>
    <w:rsid w:val="00EC2934"/>
    <w:rsid w:val="00ED1246"/>
    <w:rsid w:val="00F96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3796A"/>
  <w15:chartTrackingRefBased/>
  <w15:docId w15:val="{364763A4-D18D-EF48-8481-E4D775EF2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FFA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C0E6E"/>
    <w:rPr>
      <w:sz w:val="22"/>
      <w:szCs w:val="22"/>
      <w:lang w:val="en-US"/>
    </w:rPr>
  </w:style>
  <w:style w:type="paragraph" w:styleId="NormalWeb">
    <w:name w:val="Normal (Web)"/>
    <w:basedOn w:val="Normal"/>
    <w:uiPriority w:val="99"/>
    <w:unhideWhenUsed/>
    <w:rsid w:val="00C901ED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C901ED"/>
    <w:rPr>
      <w:b/>
      <w:bCs/>
    </w:rPr>
  </w:style>
  <w:style w:type="character" w:styleId="Hyperlink">
    <w:name w:val="Hyperlink"/>
    <w:basedOn w:val="DefaultParagraphFont"/>
    <w:uiPriority w:val="99"/>
    <w:unhideWhenUsed/>
    <w:rsid w:val="00F9607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9607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607E"/>
    <w:rPr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F9607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607E"/>
    <w:rPr>
      <w:sz w:val="22"/>
      <w:szCs w:val="22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F960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C2D2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8C2D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2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9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www.investopedia.com/articles/financial-theory/08/risk-free-rate-return.asp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0.png"/><Relationship Id="rId63" Type="http://schemas.openxmlformats.org/officeDocument/2006/relationships/hyperlink" Target="https://indiancompanies.in/largest-banks-in-india-by-market-capitalization-list/" TargetMode="External"/><Relationship Id="rId68" Type="http://schemas.openxmlformats.org/officeDocument/2006/relationships/hyperlink" Target="https://indiancompanies.in/mahindra-group-listed-companies-chairman-ceo/" TargetMode="External"/><Relationship Id="rId84" Type="http://schemas.openxmlformats.org/officeDocument/2006/relationships/hyperlink" Target="https://www.investopedia.com/terms/c/conditional_value_at_risk.asp" TargetMode="External"/><Relationship Id="rId16" Type="http://schemas.openxmlformats.org/officeDocument/2006/relationships/hyperlink" Target="https://www.investopedia.com/terms/m/market-leader.asp" TargetMode="External"/><Relationship Id="rId11" Type="http://schemas.openxmlformats.org/officeDocument/2006/relationships/hyperlink" Target="https://indiancompanies.in/largest-banks-in-india-by-market-capitalization-list/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3.png"/><Relationship Id="rId53" Type="http://schemas.openxmlformats.org/officeDocument/2006/relationships/image" Target="media/image26.png"/><Relationship Id="rId58" Type="http://schemas.openxmlformats.org/officeDocument/2006/relationships/hyperlink" Target="https://indiancompanies.in/about-reliance-industries/" TargetMode="External"/><Relationship Id="rId74" Type="http://schemas.openxmlformats.org/officeDocument/2006/relationships/image" Target="media/image38.png"/><Relationship Id="rId79" Type="http://schemas.openxmlformats.org/officeDocument/2006/relationships/image" Target="media/image43.png"/><Relationship Id="rId5" Type="http://schemas.openxmlformats.org/officeDocument/2006/relationships/footnotes" Target="footnotes.xml"/><Relationship Id="rId19" Type="http://schemas.openxmlformats.org/officeDocument/2006/relationships/hyperlink" Target="https://www.investopedia.com/terms/i/investor.asp" TargetMode="External"/><Relationship Id="rId14" Type="http://schemas.openxmlformats.org/officeDocument/2006/relationships/hyperlink" Target="https://indiancompanies.in/itc-limited-products-chairman/" TargetMode="External"/><Relationship Id="rId22" Type="http://schemas.openxmlformats.org/officeDocument/2006/relationships/hyperlink" Target="https://indiancompanies.in/largest-banks-in-india-by-market-capitalization-list/" TargetMode="External"/><Relationship Id="rId27" Type="http://schemas.openxmlformats.org/officeDocument/2006/relationships/image" Target="media/image5.png"/><Relationship Id="rId30" Type="http://schemas.openxmlformats.org/officeDocument/2006/relationships/hyperlink" Target="https://indiancompanies.in/infosys-limited-ceo-founder-chairman-owner/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7.png"/><Relationship Id="rId48" Type="http://schemas.openxmlformats.org/officeDocument/2006/relationships/image" Target="media/image21.png"/><Relationship Id="rId56" Type="http://schemas.openxmlformats.org/officeDocument/2006/relationships/hyperlink" Target="https://indiancompanies.in/largest-banks-in-india-by-market-capitalization-list/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5.png"/><Relationship Id="rId77" Type="http://schemas.openxmlformats.org/officeDocument/2006/relationships/image" Target="media/image41.png"/><Relationship Id="rId8" Type="http://schemas.openxmlformats.org/officeDocument/2006/relationships/hyperlink" Target="https://indiancompanies.in/largest-banks-in-india-by-market-capitalization-list/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37.png"/><Relationship Id="rId80" Type="http://schemas.openxmlformats.org/officeDocument/2006/relationships/image" Target="media/image44.png"/><Relationship Id="rId85" Type="http://schemas.openxmlformats.org/officeDocument/2006/relationships/hyperlink" Target="https://www.investopedia.com/terms/s/sharperatio.asp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indiancompanies.in/hindustan-unilever-limited/" TargetMode="External"/><Relationship Id="rId17" Type="http://schemas.openxmlformats.org/officeDocument/2006/relationships/hyperlink" Target="https://www.investopedia.com/terms/t/tailrisk.asp" TargetMode="External"/><Relationship Id="rId25" Type="http://schemas.openxmlformats.org/officeDocument/2006/relationships/hyperlink" Target="https://indiancompanies.in/about-reliance-industries/" TargetMode="External"/><Relationship Id="rId33" Type="http://schemas.openxmlformats.org/officeDocument/2006/relationships/hyperlink" Target="https://indiancompanies.in/largest-banks-in-india-by-market-capitalization-list/" TargetMode="External"/><Relationship Id="rId38" Type="http://schemas.openxmlformats.org/officeDocument/2006/relationships/hyperlink" Target="https://indiancompanies.in/hindustan-unilever-limited/" TargetMode="External"/><Relationship Id="rId46" Type="http://schemas.openxmlformats.org/officeDocument/2006/relationships/image" Target="media/image19.png"/><Relationship Id="rId59" Type="http://schemas.openxmlformats.org/officeDocument/2006/relationships/image" Target="media/image29.png"/><Relationship Id="rId67" Type="http://schemas.openxmlformats.org/officeDocument/2006/relationships/image" Target="media/image34.png"/><Relationship Id="rId20" Type="http://schemas.openxmlformats.org/officeDocument/2006/relationships/hyperlink" Target="https://www.investopedia.com/terms/r/returnoninvestment.asp" TargetMode="External"/><Relationship Id="rId41" Type="http://schemas.openxmlformats.org/officeDocument/2006/relationships/hyperlink" Target="https://indiancompanies.in/mahindra-group-listed-companies-chairman-ceo/" TargetMode="External"/><Relationship Id="rId54" Type="http://schemas.openxmlformats.org/officeDocument/2006/relationships/image" Target="media/image27.png"/><Relationship Id="rId62" Type="http://schemas.openxmlformats.org/officeDocument/2006/relationships/image" Target="media/image31.png"/><Relationship Id="rId70" Type="http://schemas.openxmlformats.org/officeDocument/2006/relationships/hyperlink" Target="https://indiancompanies.in/itc-limited-products-chairman/" TargetMode="External"/><Relationship Id="rId75" Type="http://schemas.openxmlformats.org/officeDocument/2006/relationships/image" Target="media/image39.png"/><Relationship Id="rId83" Type="http://schemas.openxmlformats.org/officeDocument/2006/relationships/hyperlink" Target="https://corporatefinanceinstitute.com/resources/knowledge/trading-investing/value-at-risk-var/" TargetMode="Externa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investopedia.com/terms/m/marketcapitalization.asp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36" Type="http://schemas.openxmlformats.org/officeDocument/2006/relationships/image" Target="media/image12.png"/><Relationship Id="rId49" Type="http://schemas.openxmlformats.org/officeDocument/2006/relationships/image" Target="media/image22.png"/><Relationship Id="rId57" Type="http://schemas.openxmlformats.org/officeDocument/2006/relationships/image" Target="media/image28.png"/><Relationship Id="rId10" Type="http://schemas.openxmlformats.org/officeDocument/2006/relationships/hyperlink" Target="https://indiancompanies.in/infosys-limited-ceo-founder-chairman-owner/" TargetMode="External"/><Relationship Id="rId31" Type="http://schemas.openxmlformats.org/officeDocument/2006/relationships/image" Target="media/image8.png"/><Relationship Id="rId44" Type="http://schemas.openxmlformats.org/officeDocument/2006/relationships/hyperlink" Target="https://indiancompanies.in/itc-limited-products-chairman/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73" Type="http://schemas.openxmlformats.org/officeDocument/2006/relationships/hyperlink" Target="https://www.investopedia.com/terms/e/efficientfrontier.asp" TargetMode="External"/><Relationship Id="rId78" Type="http://schemas.openxmlformats.org/officeDocument/2006/relationships/image" Target="media/image42.png"/><Relationship Id="rId81" Type="http://schemas.openxmlformats.org/officeDocument/2006/relationships/hyperlink" Target="https://indiancompanies.in/bse-100-index-list-of-stocks-companies/" TargetMode="External"/><Relationship Id="rId86" Type="http://schemas.openxmlformats.org/officeDocument/2006/relationships/hyperlink" Target="https://www.investopedia.com/terms/e/efficientfrontier.as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indiancompanies.in/about-reliance-industries/" TargetMode="External"/><Relationship Id="rId13" Type="http://schemas.openxmlformats.org/officeDocument/2006/relationships/hyperlink" Target="https://indiancompanies.in/mahindra-group-listed-companies-chairman-ceo/" TargetMode="External"/><Relationship Id="rId18" Type="http://schemas.openxmlformats.org/officeDocument/2006/relationships/hyperlink" Target="https://www.investopedia.com/terms/v/var.asp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10.png"/><Relationship Id="rId50" Type="http://schemas.openxmlformats.org/officeDocument/2006/relationships/image" Target="media/image23.png"/><Relationship Id="rId55" Type="http://schemas.openxmlformats.org/officeDocument/2006/relationships/hyperlink" Target="https://www.investopedia.com/terms/e/expectedreturn.asp" TargetMode="External"/><Relationship Id="rId76" Type="http://schemas.openxmlformats.org/officeDocument/2006/relationships/image" Target="media/image40.png"/><Relationship Id="rId7" Type="http://schemas.openxmlformats.org/officeDocument/2006/relationships/image" Target="media/image1.png"/><Relationship Id="rId71" Type="http://schemas.openxmlformats.org/officeDocument/2006/relationships/image" Target="media/image36.png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24" Type="http://schemas.openxmlformats.org/officeDocument/2006/relationships/image" Target="media/image3.png"/><Relationship Id="rId40" Type="http://schemas.openxmlformats.org/officeDocument/2006/relationships/image" Target="media/image15.png"/><Relationship Id="rId45" Type="http://schemas.openxmlformats.org/officeDocument/2006/relationships/image" Target="media/image18.png"/><Relationship Id="rId66" Type="http://schemas.openxmlformats.org/officeDocument/2006/relationships/hyperlink" Target="https://indiancompanies.in/hindustan-unilever-limited/" TargetMode="External"/><Relationship Id="rId87" Type="http://schemas.openxmlformats.org/officeDocument/2006/relationships/fontTable" Target="fontTable.xml"/><Relationship Id="rId61" Type="http://schemas.openxmlformats.org/officeDocument/2006/relationships/hyperlink" Target="https://indiancompanies.in/infosys-limited-ceo-founder-chairman-owner/" TargetMode="External"/><Relationship Id="rId82" Type="http://schemas.openxmlformats.org/officeDocument/2006/relationships/hyperlink" Target="https://www.investopedia.com/terms/b/bluechipstock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3207</TotalTime>
  <Pages>24</Pages>
  <Words>2692</Words>
  <Characters>15346</Characters>
  <Application>Microsoft Office Word</Application>
  <DocSecurity>0</DocSecurity>
  <Lines>127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Indu Mohan</dc:creator>
  <cp:keywords/>
  <dc:description/>
  <cp:lastModifiedBy>INDU MOHAN</cp:lastModifiedBy>
  <cp:revision>52</cp:revision>
  <dcterms:created xsi:type="dcterms:W3CDTF">2021-07-12T04:39:00Z</dcterms:created>
  <dcterms:modified xsi:type="dcterms:W3CDTF">2021-08-23T12:36:00Z</dcterms:modified>
</cp:coreProperties>
</file>